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09E1" w14:textId="77777777" w:rsidR="00D67FFA" w:rsidRDefault="00D67FFA" w:rsidP="004834A3">
      <w:pPr>
        <w:spacing w:after="0" w:line="360" w:lineRule="auto"/>
        <w:jc w:val="right"/>
        <w:rPr>
          <w:rFonts w:ascii="Trebuchet MS" w:hAnsi="Trebuchet MS"/>
        </w:rPr>
      </w:pPr>
    </w:p>
    <w:p w14:paraId="72D74612" w14:textId="77777777" w:rsidR="001843FA" w:rsidRDefault="001843FA" w:rsidP="004834A3">
      <w:pPr>
        <w:spacing w:after="0" w:line="276" w:lineRule="auto"/>
        <w:jc w:val="both"/>
        <w:rPr>
          <w:b/>
          <w:sz w:val="24"/>
          <w:szCs w:val="24"/>
        </w:rPr>
      </w:pPr>
      <w:r w:rsidRPr="004B08BC">
        <w:rPr>
          <w:b/>
          <w:sz w:val="24"/>
          <w:szCs w:val="24"/>
        </w:rPr>
        <w:t xml:space="preserve">Nr. </w:t>
      </w:r>
      <w:r>
        <w:rPr>
          <w:b/>
          <w:sz w:val="24"/>
          <w:szCs w:val="24"/>
        </w:rPr>
        <w:t>SPPA</w:t>
      </w:r>
      <w:r w:rsidRPr="004B08BC">
        <w:rPr>
          <w:b/>
          <w:sz w:val="24"/>
          <w:szCs w:val="24"/>
        </w:rPr>
        <w:t>/</w:t>
      </w:r>
      <w:r>
        <w:rPr>
          <w:b/>
          <w:sz w:val="24"/>
          <w:szCs w:val="24"/>
        </w:rPr>
        <w:t>mn/76/292/31.03.2023</w:t>
      </w:r>
    </w:p>
    <w:p w14:paraId="47A8149A" w14:textId="77777777" w:rsidR="001843FA" w:rsidRDefault="001843FA" w:rsidP="004834A3">
      <w:pPr>
        <w:spacing w:after="0" w:line="276" w:lineRule="auto"/>
        <w:jc w:val="both"/>
        <w:rPr>
          <w:b/>
          <w:sz w:val="24"/>
          <w:szCs w:val="24"/>
        </w:rPr>
      </w:pPr>
    </w:p>
    <w:p w14:paraId="162B3FB9" w14:textId="77777777" w:rsidR="001843FA" w:rsidRDefault="001843FA" w:rsidP="004834A3">
      <w:pPr>
        <w:spacing w:after="0" w:line="276" w:lineRule="auto"/>
        <w:jc w:val="center"/>
        <w:rPr>
          <w:b/>
          <w:sz w:val="24"/>
          <w:szCs w:val="24"/>
        </w:rPr>
      </w:pPr>
      <w:r>
        <w:rPr>
          <w:b/>
          <w:sz w:val="24"/>
          <w:szCs w:val="24"/>
        </w:rPr>
        <w:t xml:space="preserve">Anunț </w:t>
      </w:r>
      <w:r w:rsidRPr="0031466B">
        <w:rPr>
          <w:b/>
          <w:sz w:val="24"/>
          <w:szCs w:val="24"/>
        </w:rPr>
        <w:t xml:space="preserve">selecţie partener </w:t>
      </w:r>
      <w:r>
        <w:rPr>
          <w:b/>
          <w:sz w:val="24"/>
          <w:szCs w:val="24"/>
        </w:rPr>
        <w:t>în vederea</w:t>
      </w:r>
      <w:r w:rsidRPr="0031466B">
        <w:rPr>
          <w:b/>
          <w:sz w:val="24"/>
          <w:szCs w:val="24"/>
        </w:rPr>
        <w:t xml:space="preserve"> depunerii cererii de finanţare în cadrul </w:t>
      </w:r>
    </w:p>
    <w:p w14:paraId="143865A4" w14:textId="77777777" w:rsidR="001843FA" w:rsidRDefault="001843FA" w:rsidP="004834A3">
      <w:pPr>
        <w:spacing w:after="0" w:line="276" w:lineRule="auto"/>
        <w:jc w:val="center"/>
        <w:rPr>
          <w:b/>
          <w:sz w:val="24"/>
          <w:szCs w:val="24"/>
        </w:rPr>
      </w:pPr>
      <w:r w:rsidRPr="0031466B">
        <w:rPr>
          <w:b/>
          <w:sz w:val="24"/>
          <w:szCs w:val="24"/>
        </w:rPr>
        <w:t>Planului Național de Redresare și Reziliență,  Ghidul solicitantului pentru Apelul de Proiecte PNRR/2023/C13/MMSS/I4</w:t>
      </w:r>
    </w:p>
    <w:p w14:paraId="529FF85A" w14:textId="77777777" w:rsidR="001843FA" w:rsidRPr="004834A3" w:rsidRDefault="001843FA" w:rsidP="004834A3">
      <w:pPr>
        <w:spacing w:after="0" w:line="276" w:lineRule="auto"/>
        <w:jc w:val="center"/>
        <w:rPr>
          <w:sz w:val="16"/>
          <w:szCs w:val="16"/>
        </w:rPr>
      </w:pPr>
    </w:p>
    <w:p w14:paraId="5E07823D" w14:textId="77777777" w:rsidR="001843FA" w:rsidRDefault="001843FA" w:rsidP="004834A3">
      <w:pPr>
        <w:spacing w:after="0" w:line="276" w:lineRule="auto"/>
        <w:jc w:val="both"/>
        <w:rPr>
          <w:sz w:val="24"/>
          <w:szCs w:val="24"/>
        </w:rPr>
      </w:pPr>
      <w:r w:rsidRPr="00C16324">
        <w:rPr>
          <w:sz w:val="24"/>
          <w:szCs w:val="24"/>
        </w:rPr>
        <w:t xml:space="preserve">În conformitate cu art.28 din OUG nr.124/2021 și art. 24, alin.(7) și (8) din HG nr. 209/2022 </w:t>
      </w:r>
      <w:r>
        <w:rPr>
          <w:sz w:val="24"/>
          <w:szCs w:val="24"/>
        </w:rPr>
        <w:t xml:space="preserve">potrivit cărora </w:t>
      </w:r>
      <w:r w:rsidRPr="00C16324">
        <w:rPr>
          <w:sz w:val="24"/>
          <w:szCs w:val="24"/>
        </w:rPr>
        <w:t>entitățile finanțate din fonduri publice pot stabili parteneriate cu alte entități din sectorul privat, numai prin aplicarea unei proceduri de selecție a acestora, în urma unui anunț public, care respectă cel puțin, principiile transparenței, tratamentului egal, nediscriminării și utilizării eficiente a fondurilor publice</w:t>
      </w:r>
      <w:r>
        <w:rPr>
          <w:sz w:val="24"/>
          <w:szCs w:val="24"/>
        </w:rPr>
        <w:t xml:space="preserve">; </w:t>
      </w:r>
    </w:p>
    <w:p w14:paraId="611C4D6D" w14:textId="77777777" w:rsidR="001843FA" w:rsidRDefault="001843FA" w:rsidP="004834A3">
      <w:pPr>
        <w:spacing w:after="0" w:line="276" w:lineRule="auto"/>
        <w:jc w:val="both"/>
        <w:rPr>
          <w:sz w:val="24"/>
          <w:szCs w:val="24"/>
        </w:rPr>
      </w:pPr>
      <w:r w:rsidRPr="00C36F9A">
        <w:rPr>
          <w:sz w:val="24"/>
          <w:szCs w:val="24"/>
        </w:rPr>
        <w:t>Direcţia Generală de Asistenţă Socială a Municipiului Bucureşti</w:t>
      </w:r>
      <w:r>
        <w:rPr>
          <w:sz w:val="24"/>
          <w:szCs w:val="24"/>
        </w:rPr>
        <w:t xml:space="preserve"> anunţă organizarea</w:t>
      </w:r>
      <w:r w:rsidRPr="00B3068C">
        <w:rPr>
          <w:sz w:val="24"/>
          <w:szCs w:val="24"/>
        </w:rPr>
        <w:t xml:space="preserve"> </w:t>
      </w:r>
      <w:r w:rsidRPr="00C36F9A">
        <w:rPr>
          <w:sz w:val="24"/>
          <w:szCs w:val="24"/>
        </w:rPr>
        <w:t>proceduri</w:t>
      </w:r>
      <w:r>
        <w:rPr>
          <w:sz w:val="24"/>
          <w:szCs w:val="24"/>
        </w:rPr>
        <w:t>i</w:t>
      </w:r>
      <w:r w:rsidRPr="00C36F9A">
        <w:rPr>
          <w:sz w:val="24"/>
          <w:szCs w:val="24"/>
        </w:rPr>
        <w:t xml:space="preserve"> de </w:t>
      </w:r>
      <w:bookmarkStart w:id="0" w:name="_Hlk131147394"/>
      <w:r w:rsidRPr="00C36F9A">
        <w:rPr>
          <w:sz w:val="24"/>
          <w:szCs w:val="24"/>
        </w:rPr>
        <w:t xml:space="preserve">selecţie a </w:t>
      </w:r>
      <w:r>
        <w:rPr>
          <w:sz w:val="24"/>
          <w:szCs w:val="24"/>
        </w:rPr>
        <w:t xml:space="preserve">unui </w:t>
      </w:r>
      <w:r w:rsidRPr="00C36F9A">
        <w:rPr>
          <w:sz w:val="24"/>
          <w:szCs w:val="24"/>
        </w:rPr>
        <w:t xml:space="preserve">partener pentru încheierea unui Acord de Parteneriat, în vederea </w:t>
      </w:r>
      <w:r>
        <w:rPr>
          <w:sz w:val="24"/>
          <w:szCs w:val="24"/>
        </w:rPr>
        <w:t xml:space="preserve">elaborării unui </w:t>
      </w:r>
      <w:r w:rsidRPr="00C36F9A">
        <w:rPr>
          <w:sz w:val="24"/>
          <w:szCs w:val="24"/>
        </w:rPr>
        <w:t xml:space="preserve"> proiect şi depunerii cererii de finanţare </w:t>
      </w:r>
      <w:r>
        <w:rPr>
          <w:sz w:val="24"/>
          <w:szCs w:val="24"/>
        </w:rPr>
        <w:t>î</w:t>
      </w:r>
      <w:r w:rsidRPr="00C36F9A">
        <w:rPr>
          <w:sz w:val="24"/>
          <w:szCs w:val="24"/>
        </w:rPr>
        <w:t>n cadrul</w:t>
      </w:r>
      <w:r>
        <w:rPr>
          <w:sz w:val="24"/>
          <w:szCs w:val="24"/>
        </w:rPr>
        <w:t xml:space="preserve"> P</w:t>
      </w:r>
      <w:r w:rsidRPr="00C16324">
        <w:rPr>
          <w:sz w:val="24"/>
          <w:szCs w:val="24"/>
        </w:rPr>
        <w:t>lanul</w:t>
      </w:r>
      <w:r>
        <w:rPr>
          <w:sz w:val="24"/>
          <w:szCs w:val="24"/>
        </w:rPr>
        <w:t>ui</w:t>
      </w:r>
      <w:r w:rsidRPr="00C16324">
        <w:rPr>
          <w:sz w:val="24"/>
          <w:szCs w:val="24"/>
        </w:rPr>
        <w:t xml:space="preserve"> </w:t>
      </w:r>
      <w:r>
        <w:rPr>
          <w:sz w:val="24"/>
          <w:szCs w:val="24"/>
        </w:rPr>
        <w:t>N</w:t>
      </w:r>
      <w:r w:rsidRPr="00C16324">
        <w:rPr>
          <w:sz w:val="24"/>
          <w:szCs w:val="24"/>
        </w:rPr>
        <w:t xml:space="preserve">ațional de </w:t>
      </w:r>
      <w:r>
        <w:rPr>
          <w:sz w:val="24"/>
          <w:szCs w:val="24"/>
        </w:rPr>
        <w:t>R</w:t>
      </w:r>
      <w:r w:rsidRPr="00C16324">
        <w:rPr>
          <w:sz w:val="24"/>
          <w:szCs w:val="24"/>
        </w:rPr>
        <w:t xml:space="preserve">edresare și </w:t>
      </w:r>
      <w:r>
        <w:rPr>
          <w:sz w:val="24"/>
          <w:szCs w:val="24"/>
        </w:rPr>
        <w:t>R</w:t>
      </w:r>
      <w:r w:rsidRPr="00C16324">
        <w:rPr>
          <w:sz w:val="24"/>
          <w:szCs w:val="24"/>
        </w:rPr>
        <w:t>eziliență</w:t>
      </w:r>
      <w:r>
        <w:rPr>
          <w:sz w:val="24"/>
          <w:szCs w:val="24"/>
        </w:rPr>
        <w:t>,</w:t>
      </w:r>
      <w:r w:rsidRPr="00C16324">
        <w:rPr>
          <w:sz w:val="24"/>
          <w:szCs w:val="24"/>
        </w:rPr>
        <w:t xml:space="preserve">  </w:t>
      </w:r>
      <w:r>
        <w:rPr>
          <w:sz w:val="24"/>
          <w:szCs w:val="24"/>
        </w:rPr>
        <w:t>G</w:t>
      </w:r>
      <w:r w:rsidRPr="00C16324">
        <w:rPr>
          <w:sz w:val="24"/>
          <w:szCs w:val="24"/>
        </w:rPr>
        <w:t xml:space="preserve">hidul solicitantului pentru </w:t>
      </w:r>
      <w:r>
        <w:rPr>
          <w:sz w:val="24"/>
          <w:szCs w:val="24"/>
        </w:rPr>
        <w:t>A</w:t>
      </w:r>
      <w:r w:rsidRPr="00C16324">
        <w:rPr>
          <w:sz w:val="24"/>
          <w:szCs w:val="24"/>
        </w:rPr>
        <w:t xml:space="preserve">pelul de </w:t>
      </w:r>
      <w:r>
        <w:rPr>
          <w:sz w:val="24"/>
          <w:szCs w:val="24"/>
        </w:rPr>
        <w:t>P</w:t>
      </w:r>
      <w:r w:rsidRPr="00C16324">
        <w:rPr>
          <w:sz w:val="24"/>
          <w:szCs w:val="24"/>
        </w:rPr>
        <w:t>roiecte PNRR/2023/</w:t>
      </w:r>
      <w:r>
        <w:rPr>
          <w:sz w:val="24"/>
          <w:szCs w:val="24"/>
        </w:rPr>
        <w:t>C</w:t>
      </w:r>
      <w:r w:rsidRPr="00C16324">
        <w:rPr>
          <w:sz w:val="24"/>
          <w:szCs w:val="24"/>
        </w:rPr>
        <w:t>13/MMSS/</w:t>
      </w:r>
      <w:r>
        <w:rPr>
          <w:sz w:val="24"/>
          <w:szCs w:val="24"/>
        </w:rPr>
        <w:t>I</w:t>
      </w:r>
      <w:r w:rsidRPr="00C16324">
        <w:rPr>
          <w:sz w:val="24"/>
          <w:szCs w:val="24"/>
        </w:rPr>
        <w:t>4</w:t>
      </w:r>
      <w:bookmarkEnd w:id="0"/>
      <w:r>
        <w:rPr>
          <w:sz w:val="24"/>
          <w:szCs w:val="24"/>
        </w:rPr>
        <w:t>,</w:t>
      </w:r>
      <w:r w:rsidRPr="00C16324">
        <w:rPr>
          <w:sz w:val="24"/>
          <w:szCs w:val="24"/>
        </w:rPr>
        <w:t xml:space="preserve"> Centre de zi de asistență și recuperare pentru persoane vârstnice</w:t>
      </w:r>
      <w:r>
        <w:rPr>
          <w:sz w:val="24"/>
          <w:szCs w:val="24"/>
        </w:rPr>
        <w:t>, C</w:t>
      </w:r>
      <w:r w:rsidRPr="00C16324">
        <w:rPr>
          <w:sz w:val="24"/>
          <w:szCs w:val="24"/>
        </w:rPr>
        <w:t xml:space="preserve">omponenta 13 </w:t>
      </w:r>
      <w:r>
        <w:rPr>
          <w:sz w:val="24"/>
          <w:szCs w:val="24"/>
        </w:rPr>
        <w:t>R</w:t>
      </w:r>
      <w:r w:rsidRPr="00C16324">
        <w:rPr>
          <w:sz w:val="24"/>
          <w:szCs w:val="24"/>
        </w:rPr>
        <w:t xml:space="preserve">eforme </w:t>
      </w:r>
      <w:r>
        <w:rPr>
          <w:sz w:val="24"/>
          <w:szCs w:val="24"/>
        </w:rPr>
        <w:t>S</w:t>
      </w:r>
      <w:r w:rsidRPr="00C16324">
        <w:rPr>
          <w:sz w:val="24"/>
          <w:szCs w:val="24"/>
        </w:rPr>
        <w:t>ociale</w:t>
      </w:r>
      <w:r>
        <w:rPr>
          <w:sz w:val="24"/>
          <w:szCs w:val="24"/>
        </w:rPr>
        <w:t>,</w:t>
      </w:r>
      <w:r w:rsidRPr="00C16324">
        <w:rPr>
          <w:sz w:val="24"/>
          <w:szCs w:val="24"/>
        </w:rPr>
        <w:t xml:space="preserve"> </w:t>
      </w:r>
      <w:r>
        <w:rPr>
          <w:sz w:val="24"/>
          <w:szCs w:val="24"/>
        </w:rPr>
        <w:t>I</w:t>
      </w:r>
      <w:r w:rsidRPr="00C16324">
        <w:rPr>
          <w:sz w:val="24"/>
          <w:szCs w:val="24"/>
        </w:rPr>
        <w:t xml:space="preserve">nvestiția </w:t>
      </w:r>
      <w:r>
        <w:rPr>
          <w:sz w:val="24"/>
          <w:szCs w:val="24"/>
        </w:rPr>
        <w:t>I</w:t>
      </w:r>
      <w:r w:rsidRPr="00C16324">
        <w:rPr>
          <w:sz w:val="24"/>
          <w:szCs w:val="24"/>
        </w:rPr>
        <w:t xml:space="preserve">4 </w:t>
      </w:r>
      <w:r>
        <w:rPr>
          <w:sz w:val="24"/>
          <w:szCs w:val="24"/>
        </w:rPr>
        <w:t>C</w:t>
      </w:r>
      <w:r w:rsidRPr="00C16324">
        <w:rPr>
          <w:sz w:val="24"/>
          <w:szCs w:val="24"/>
        </w:rPr>
        <w:t xml:space="preserve">rearea unei </w:t>
      </w:r>
      <w:r>
        <w:rPr>
          <w:sz w:val="24"/>
          <w:szCs w:val="24"/>
        </w:rPr>
        <w:t>R</w:t>
      </w:r>
      <w:r w:rsidRPr="00C16324">
        <w:rPr>
          <w:sz w:val="24"/>
          <w:szCs w:val="24"/>
        </w:rPr>
        <w:t xml:space="preserve">ețele de </w:t>
      </w:r>
      <w:r>
        <w:rPr>
          <w:sz w:val="24"/>
          <w:szCs w:val="24"/>
        </w:rPr>
        <w:t>C</w:t>
      </w:r>
      <w:r w:rsidRPr="00C16324">
        <w:rPr>
          <w:sz w:val="24"/>
          <w:szCs w:val="24"/>
        </w:rPr>
        <w:t xml:space="preserve">entre de </w:t>
      </w:r>
      <w:r>
        <w:rPr>
          <w:sz w:val="24"/>
          <w:szCs w:val="24"/>
        </w:rPr>
        <w:t>Z</w:t>
      </w:r>
      <w:r w:rsidRPr="00C16324">
        <w:rPr>
          <w:sz w:val="24"/>
          <w:szCs w:val="24"/>
        </w:rPr>
        <w:t xml:space="preserve">i de </w:t>
      </w:r>
      <w:r>
        <w:rPr>
          <w:sz w:val="24"/>
          <w:szCs w:val="24"/>
        </w:rPr>
        <w:t>A</w:t>
      </w:r>
      <w:r w:rsidRPr="00C16324">
        <w:rPr>
          <w:sz w:val="24"/>
          <w:szCs w:val="24"/>
        </w:rPr>
        <w:t xml:space="preserve">sistență și </w:t>
      </w:r>
      <w:r>
        <w:rPr>
          <w:sz w:val="24"/>
          <w:szCs w:val="24"/>
        </w:rPr>
        <w:t>R</w:t>
      </w:r>
      <w:r w:rsidRPr="00C16324">
        <w:rPr>
          <w:sz w:val="24"/>
          <w:szCs w:val="24"/>
        </w:rPr>
        <w:t xml:space="preserve">ecuperare pentru </w:t>
      </w:r>
      <w:r>
        <w:rPr>
          <w:sz w:val="24"/>
          <w:szCs w:val="24"/>
        </w:rPr>
        <w:t>P</w:t>
      </w:r>
      <w:r w:rsidRPr="00C16324">
        <w:rPr>
          <w:sz w:val="24"/>
          <w:szCs w:val="24"/>
        </w:rPr>
        <w:t xml:space="preserve">ersoane </w:t>
      </w:r>
      <w:r>
        <w:rPr>
          <w:sz w:val="24"/>
          <w:szCs w:val="24"/>
        </w:rPr>
        <w:t>V</w:t>
      </w:r>
      <w:r w:rsidRPr="00C16324">
        <w:rPr>
          <w:sz w:val="24"/>
          <w:szCs w:val="24"/>
        </w:rPr>
        <w:t>ârstnice</w:t>
      </w:r>
      <w:r>
        <w:rPr>
          <w:sz w:val="24"/>
          <w:szCs w:val="24"/>
        </w:rPr>
        <w:t>.</w:t>
      </w:r>
    </w:p>
    <w:p w14:paraId="15D344B0" w14:textId="77777777" w:rsidR="001843FA" w:rsidRPr="00243DA3" w:rsidRDefault="001843FA" w:rsidP="004834A3">
      <w:pPr>
        <w:spacing w:after="0" w:line="276" w:lineRule="auto"/>
        <w:jc w:val="both"/>
        <w:rPr>
          <w:bCs/>
          <w:i/>
          <w:sz w:val="24"/>
          <w:szCs w:val="24"/>
        </w:rPr>
      </w:pPr>
      <w:r w:rsidRPr="00C16324">
        <w:rPr>
          <w:b/>
          <w:sz w:val="24"/>
          <w:szCs w:val="24"/>
        </w:rPr>
        <w:t xml:space="preserve">Obiectivul general </w:t>
      </w:r>
      <w:r w:rsidRPr="00243DA3">
        <w:rPr>
          <w:bCs/>
          <w:sz w:val="24"/>
          <w:szCs w:val="24"/>
        </w:rPr>
        <w:t>al investiției este de a oferi acces la servicii de îngrijire pe termen lung de calitate pentru persoanele în vârstă prin intermediul unei rețele de centre de zi de asistență și reabilitare.</w:t>
      </w:r>
    </w:p>
    <w:p w14:paraId="64FED19A" w14:textId="77777777" w:rsidR="001843FA" w:rsidRPr="00243DA3" w:rsidRDefault="001843FA" w:rsidP="004834A3">
      <w:pPr>
        <w:spacing w:after="0" w:line="276" w:lineRule="auto"/>
        <w:jc w:val="both"/>
        <w:rPr>
          <w:bCs/>
          <w:sz w:val="24"/>
          <w:szCs w:val="24"/>
        </w:rPr>
      </w:pPr>
      <w:r>
        <w:rPr>
          <w:b/>
          <w:sz w:val="24"/>
          <w:szCs w:val="24"/>
        </w:rPr>
        <w:t xml:space="preserve">Scopul proiectului </w:t>
      </w:r>
      <w:r w:rsidRPr="00243DA3">
        <w:rPr>
          <w:bCs/>
          <w:sz w:val="24"/>
          <w:szCs w:val="24"/>
        </w:rPr>
        <w:t>îl reprezintă dezvoltarea unui centru comunitar de servicii nerezidențiale de îngrijire pe termen lung pentru persoanele vârstnice dependente.</w:t>
      </w:r>
    </w:p>
    <w:p w14:paraId="1EBBED98" w14:textId="77777777" w:rsidR="001843FA" w:rsidRPr="00243DA3" w:rsidRDefault="001843FA" w:rsidP="004834A3">
      <w:pPr>
        <w:spacing w:after="0" w:line="276" w:lineRule="auto"/>
        <w:jc w:val="both"/>
        <w:rPr>
          <w:bCs/>
          <w:sz w:val="24"/>
          <w:szCs w:val="24"/>
        </w:rPr>
      </w:pPr>
      <w:r w:rsidRPr="00243DA3">
        <w:rPr>
          <w:bCs/>
          <w:sz w:val="24"/>
          <w:szCs w:val="24"/>
        </w:rPr>
        <w:t>Centrul va avea două componente, centru de zi de asistență și recuperare și servicii de îngrijire la domiciliu. Totodată se va asigura implementarea managementului de caz, astfel încât persoanele vârstnice să trăiască la ei acasă cât mai mult timp posibil, pe măsură ce îmbătrânesc, în vederea prevenirii declinului funcțional  și instituționalizarea acestora.</w:t>
      </w:r>
    </w:p>
    <w:p w14:paraId="2A96A23B" w14:textId="77777777" w:rsidR="001843FA" w:rsidRDefault="001843FA" w:rsidP="004834A3">
      <w:pPr>
        <w:spacing w:after="0" w:line="276" w:lineRule="auto"/>
        <w:jc w:val="both"/>
        <w:rPr>
          <w:sz w:val="24"/>
          <w:szCs w:val="24"/>
        </w:rPr>
      </w:pPr>
      <w:r w:rsidRPr="00B3068C">
        <w:rPr>
          <w:sz w:val="24"/>
          <w:szCs w:val="24"/>
        </w:rPr>
        <w:t xml:space="preserve">Cerinţele generale pe care trebuie să le îndeplinească partenerul pentru a fi selectat în vederea constituirii parteneriatului pentru depunerea cererii de finanţare pentru viitorul proiect, sunt specificate în </w:t>
      </w:r>
      <w:r>
        <w:rPr>
          <w:sz w:val="24"/>
          <w:szCs w:val="24"/>
        </w:rPr>
        <w:t xml:space="preserve">documentele </w:t>
      </w:r>
      <w:r w:rsidRPr="00C16324">
        <w:rPr>
          <w:sz w:val="24"/>
          <w:szCs w:val="24"/>
        </w:rPr>
        <w:t>OUG nr.124/2021 și</w:t>
      </w:r>
      <w:r>
        <w:rPr>
          <w:sz w:val="24"/>
          <w:szCs w:val="24"/>
        </w:rPr>
        <w:t xml:space="preserve"> G</w:t>
      </w:r>
      <w:r w:rsidRPr="00C16324">
        <w:rPr>
          <w:sz w:val="24"/>
          <w:szCs w:val="24"/>
        </w:rPr>
        <w:t xml:space="preserve">hidul solicitantului pentru </w:t>
      </w:r>
      <w:r>
        <w:rPr>
          <w:sz w:val="24"/>
          <w:szCs w:val="24"/>
        </w:rPr>
        <w:t>A</w:t>
      </w:r>
      <w:r w:rsidRPr="00C16324">
        <w:rPr>
          <w:sz w:val="24"/>
          <w:szCs w:val="24"/>
        </w:rPr>
        <w:t xml:space="preserve">pelul de </w:t>
      </w:r>
      <w:r>
        <w:rPr>
          <w:sz w:val="24"/>
          <w:szCs w:val="24"/>
        </w:rPr>
        <w:t>P</w:t>
      </w:r>
      <w:r w:rsidRPr="00C16324">
        <w:rPr>
          <w:sz w:val="24"/>
          <w:szCs w:val="24"/>
        </w:rPr>
        <w:t>roiecte PNRR/2023/</w:t>
      </w:r>
      <w:r>
        <w:rPr>
          <w:sz w:val="24"/>
          <w:szCs w:val="24"/>
        </w:rPr>
        <w:t>C</w:t>
      </w:r>
      <w:r w:rsidRPr="00C16324">
        <w:rPr>
          <w:sz w:val="24"/>
          <w:szCs w:val="24"/>
        </w:rPr>
        <w:t>13/MMSS/</w:t>
      </w:r>
      <w:r>
        <w:rPr>
          <w:sz w:val="24"/>
          <w:szCs w:val="24"/>
        </w:rPr>
        <w:t>I</w:t>
      </w:r>
      <w:r w:rsidRPr="00C16324">
        <w:rPr>
          <w:sz w:val="24"/>
          <w:szCs w:val="24"/>
        </w:rPr>
        <w:t>4</w:t>
      </w:r>
      <w:r>
        <w:rPr>
          <w:sz w:val="24"/>
          <w:szCs w:val="24"/>
        </w:rPr>
        <w:t>,</w:t>
      </w:r>
      <w:r w:rsidRPr="00C16324">
        <w:rPr>
          <w:sz w:val="24"/>
          <w:szCs w:val="24"/>
        </w:rPr>
        <w:t xml:space="preserve"> Centre de zi de asistență și recuperare pentru persoane vârstnice</w:t>
      </w:r>
      <w:r>
        <w:rPr>
          <w:sz w:val="24"/>
          <w:szCs w:val="24"/>
        </w:rPr>
        <w:t>, C</w:t>
      </w:r>
      <w:r w:rsidRPr="00C16324">
        <w:rPr>
          <w:sz w:val="24"/>
          <w:szCs w:val="24"/>
        </w:rPr>
        <w:t xml:space="preserve">omponenta 13 </w:t>
      </w:r>
      <w:r>
        <w:rPr>
          <w:sz w:val="24"/>
          <w:szCs w:val="24"/>
        </w:rPr>
        <w:t>R</w:t>
      </w:r>
      <w:r w:rsidRPr="00C16324">
        <w:rPr>
          <w:sz w:val="24"/>
          <w:szCs w:val="24"/>
        </w:rPr>
        <w:t xml:space="preserve">eforme </w:t>
      </w:r>
      <w:r>
        <w:rPr>
          <w:sz w:val="24"/>
          <w:szCs w:val="24"/>
        </w:rPr>
        <w:t>S</w:t>
      </w:r>
      <w:r w:rsidRPr="00C16324">
        <w:rPr>
          <w:sz w:val="24"/>
          <w:szCs w:val="24"/>
        </w:rPr>
        <w:t>ociale</w:t>
      </w:r>
      <w:r>
        <w:rPr>
          <w:sz w:val="24"/>
          <w:szCs w:val="24"/>
        </w:rPr>
        <w:t>,</w:t>
      </w:r>
      <w:r w:rsidRPr="00C16324">
        <w:rPr>
          <w:sz w:val="24"/>
          <w:szCs w:val="24"/>
        </w:rPr>
        <w:t xml:space="preserve"> </w:t>
      </w:r>
      <w:r>
        <w:rPr>
          <w:sz w:val="24"/>
          <w:szCs w:val="24"/>
        </w:rPr>
        <w:t>I</w:t>
      </w:r>
      <w:r w:rsidRPr="00C16324">
        <w:rPr>
          <w:sz w:val="24"/>
          <w:szCs w:val="24"/>
        </w:rPr>
        <w:t xml:space="preserve">nvestiția </w:t>
      </w:r>
      <w:r>
        <w:rPr>
          <w:sz w:val="24"/>
          <w:szCs w:val="24"/>
        </w:rPr>
        <w:t>I</w:t>
      </w:r>
      <w:r w:rsidRPr="00C16324">
        <w:rPr>
          <w:sz w:val="24"/>
          <w:szCs w:val="24"/>
        </w:rPr>
        <w:t xml:space="preserve">4 </w:t>
      </w:r>
      <w:r>
        <w:rPr>
          <w:sz w:val="24"/>
          <w:szCs w:val="24"/>
        </w:rPr>
        <w:t>C</w:t>
      </w:r>
      <w:r w:rsidRPr="00C16324">
        <w:rPr>
          <w:sz w:val="24"/>
          <w:szCs w:val="24"/>
        </w:rPr>
        <w:t xml:space="preserve">rearea unei </w:t>
      </w:r>
      <w:r>
        <w:rPr>
          <w:sz w:val="24"/>
          <w:szCs w:val="24"/>
        </w:rPr>
        <w:t>R</w:t>
      </w:r>
      <w:r w:rsidRPr="00C16324">
        <w:rPr>
          <w:sz w:val="24"/>
          <w:szCs w:val="24"/>
        </w:rPr>
        <w:t xml:space="preserve">ețele de </w:t>
      </w:r>
      <w:r>
        <w:rPr>
          <w:sz w:val="24"/>
          <w:szCs w:val="24"/>
        </w:rPr>
        <w:t>C</w:t>
      </w:r>
      <w:r w:rsidRPr="00C16324">
        <w:rPr>
          <w:sz w:val="24"/>
          <w:szCs w:val="24"/>
        </w:rPr>
        <w:t xml:space="preserve">entre de </w:t>
      </w:r>
      <w:r>
        <w:rPr>
          <w:sz w:val="24"/>
          <w:szCs w:val="24"/>
        </w:rPr>
        <w:t>Z</w:t>
      </w:r>
      <w:r w:rsidRPr="00C16324">
        <w:rPr>
          <w:sz w:val="24"/>
          <w:szCs w:val="24"/>
        </w:rPr>
        <w:t xml:space="preserve">i de </w:t>
      </w:r>
      <w:r>
        <w:rPr>
          <w:sz w:val="24"/>
          <w:szCs w:val="24"/>
        </w:rPr>
        <w:t>A</w:t>
      </w:r>
      <w:r w:rsidRPr="00C16324">
        <w:rPr>
          <w:sz w:val="24"/>
          <w:szCs w:val="24"/>
        </w:rPr>
        <w:t xml:space="preserve">sistență și </w:t>
      </w:r>
      <w:r>
        <w:rPr>
          <w:sz w:val="24"/>
          <w:szCs w:val="24"/>
        </w:rPr>
        <w:t>R</w:t>
      </w:r>
      <w:r w:rsidRPr="00C16324">
        <w:rPr>
          <w:sz w:val="24"/>
          <w:szCs w:val="24"/>
        </w:rPr>
        <w:t xml:space="preserve">ecuperare pentru </w:t>
      </w:r>
      <w:r>
        <w:rPr>
          <w:sz w:val="24"/>
          <w:szCs w:val="24"/>
        </w:rPr>
        <w:t>P</w:t>
      </w:r>
      <w:r w:rsidRPr="00C16324">
        <w:rPr>
          <w:sz w:val="24"/>
          <w:szCs w:val="24"/>
        </w:rPr>
        <w:t xml:space="preserve">ersoane </w:t>
      </w:r>
      <w:r>
        <w:rPr>
          <w:sz w:val="24"/>
          <w:szCs w:val="24"/>
        </w:rPr>
        <w:t>V</w:t>
      </w:r>
      <w:r w:rsidRPr="00C16324">
        <w:rPr>
          <w:sz w:val="24"/>
          <w:szCs w:val="24"/>
        </w:rPr>
        <w:t>ârstnice</w:t>
      </w:r>
      <w:r w:rsidRPr="00B3068C">
        <w:rPr>
          <w:sz w:val="24"/>
          <w:szCs w:val="24"/>
        </w:rPr>
        <w:t xml:space="preserve">, publicate pe pagina </w:t>
      </w:r>
      <w:r w:rsidRPr="00112451">
        <w:rPr>
          <w:sz w:val="24"/>
          <w:szCs w:val="24"/>
        </w:rPr>
        <w:t>Ministerul</w:t>
      </w:r>
      <w:r>
        <w:rPr>
          <w:sz w:val="24"/>
          <w:szCs w:val="24"/>
        </w:rPr>
        <w:t>ui</w:t>
      </w:r>
      <w:r w:rsidRPr="00112451">
        <w:rPr>
          <w:sz w:val="24"/>
          <w:szCs w:val="24"/>
        </w:rPr>
        <w:t xml:space="preserve"> </w:t>
      </w:r>
      <w:r>
        <w:rPr>
          <w:sz w:val="24"/>
          <w:szCs w:val="24"/>
        </w:rPr>
        <w:t>Muncii și Solidarității Sociale</w:t>
      </w:r>
      <w:r w:rsidRPr="00B3068C">
        <w:rPr>
          <w:sz w:val="24"/>
          <w:szCs w:val="24"/>
        </w:rPr>
        <w:t>, respectiv</w:t>
      </w:r>
      <w:r>
        <w:rPr>
          <w:sz w:val="24"/>
          <w:szCs w:val="24"/>
        </w:rPr>
        <w:t>:</w:t>
      </w:r>
      <w:r w:rsidRPr="00B3068C">
        <w:rPr>
          <w:sz w:val="24"/>
          <w:szCs w:val="24"/>
        </w:rPr>
        <w:t xml:space="preserve"> </w:t>
      </w:r>
    </w:p>
    <w:p w14:paraId="6FDA8C3E" w14:textId="77777777" w:rsidR="001843FA" w:rsidRDefault="00830EDC" w:rsidP="004834A3">
      <w:pPr>
        <w:spacing w:after="0" w:line="276" w:lineRule="auto"/>
        <w:jc w:val="both"/>
        <w:rPr>
          <w:sz w:val="24"/>
          <w:szCs w:val="24"/>
        </w:rPr>
      </w:pPr>
      <w:hyperlink r:id="rId8" w:history="1">
        <w:r w:rsidR="001843FA" w:rsidRPr="00132C7A">
          <w:rPr>
            <w:rStyle w:val="Hyperlink"/>
            <w:sz w:val="24"/>
            <w:szCs w:val="24"/>
          </w:rPr>
          <w:t>https://mmuncii.ro/j33/index.php/ro/transparenta/anunturi/6887-20230323-pnrr-2023-c13-mmss-i4-ghid-consultare-publica</w:t>
        </w:r>
      </w:hyperlink>
      <w:r w:rsidR="001843FA">
        <w:rPr>
          <w:sz w:val="24"/>
          <w:szCs w:val="24"/>
        </w:rPr>
        <w:t xml:space="preserve">, </w:t>
      </w:r>
    </w:p>
    <w:p w14:paraId="2E432C6C" w14:textId="77777777" w:rsidR="001843FA" w:rsidRDefault="00830EDC" w:rsidP="004834A3">
      <w:pPr>
        <w:spacing w:after="0" w:line="276" w:lineRule="auto"/>
        <w:jc w:val="both"/>
        <w:rPr>
          <w:sz w:val="24"/>
          <w:szCs w:val="24"/>
        </w:rPr>
      </w:pPr>
      <w:hyperlink r:id="rId9" w:history="1">
        <w:r w:rsidR="001843FA" w:rsidRPr="00132C7A">
          <w:rPr>
            <w:rStyle w:val="Hyperlink"/>
            <w:sz w:val="24"/>
            <w:szCs w:val="24"/>
          </w:rPr>
          <w:t>https://legislatie.just.ro/Public/DetaliiDocumentAfis/249165</w:t>
        </w:r>
      </w:hyperlink>
      <w:r w:rsidR="001843FA">
        <w:rPr>
          <w:sz w:val="24"/>
          <w:szCs w:val="24"/>
        </w:rPr>
        <w:t xml:space="preserve"> </w:t>
      </w:r>
    </w:p>
    <w:p w14:paraId="620BF57D" w14:textId="77777777" w:rsidR="001843FA" w:rsidRDefault="001843FA" w:rsidP="004834A3">
      <w:pPr>
        <w:spacing w:after="0" w:line="276" w:lineRule="auto"/>
        <w:jc w:val="both"/>
        <w:rPr>
          <w:sz w:val="24"/>
          <w:szCs w:val="24"/>
        </w:rPr>
      </w:pPr>
      <w:r>
        <w:rPr>
          <w:sz w:val="24"/>
          <w:szCs w:val="24"/>
        </w:rPr>
        <w:t xml:space="preserve">Partenerii eligibili sunt: </w:t>
      </w:r>
    </w:p>
    <w:p w14:paraId="00314696" w14:textId="7B9D7ACF" w:rsidR="00C92368" w:rsidRDefault="008B2F66" w:rsidP="004834A3">
      <w:pPr>
        <w:spacing w:after="0" w:line="276" w:lineRule="auto"/>
        <w:jc w:val="both"/>
        <w:rPr>
          <w:sz w:val="24"/>
          <w:szCs w:val="24"/>
        </w:rPr>
      </w:pPr>
      <w:r>
        <w:rPr>
          <w:sz w:val="24"/>
          <w:szCs w:val="24"/>
        </w:rPr>
        <w:t>F</w:t>
      </w:r>
      <w:r w:rsidR="001843FA" w:rsidRPr="00AD6069">
        <w:rPr>
          <w:sz w:val="24"/>
          <w:szCs w:val="24"/>
        </w:rPr>
        <w:t>urnizori de servicii sociale publici, acreditați în condițiile legii: unități administrativteritoriale (UAT), prin serviciile publice de asistență socială (SPAS) organizate ca direcții de asistență socială (la nivelul orașelor și municipiilor), compartimente funcționale în aparatul de specialitate al primarului (la nivelul comunelor) sau direcții generale de asistență socială și protecția copilului județene/locale ale sectoarelor municipiului București</w:t>
      </w:r>
      <w:r w:rsidR="00C726F4">
        <w:rPr>
          <w:sz w:val="24"/>
          <w:szCs w:val="24"/>
        </w:rPr>
        <w:t xml:space="preserve"> sau </w:t>
      </w:r>
      <w:r w:rsidR="00FC4AA2" w:rsidRPr="00FC4AA2">
        <w:rPr>
          <w:sz w:val="24"/>
          <w:szCs w:val="24"/>
        </w:rPr>
        <w:t>furnizori de servicii sociale privați, acreditați în condițiile legii: organizații neguvernamentale și culte care furnizează servicii sociale adresate persoanelor vârstnice</w:t>
      </w:r>
      <w:r w:rsidR="004537D4">
        <w:rPr>
          <w:sz w:val="24"/>
          <w:szCs w:val="24"/>
        </w:rPr>
        <w:t xml:space="preserve"> sau</w:t>
      </w:r>
      <w:r w:rsidR="00C92368">
        <w:rPr>
          <w:sz w:val="24"/>
          <w:szCs w:val="24"/>
        </w:rPr>
        <w:t xml:space="preserve"> </w:t>
      </w:r>
      <w:r w:rsidR="00C92368" w:rsidRPr="00C92368">
        <w:rPr>
          <w:sz w:val="24"/>
          <w:szCs w:val="24"/>
        </w:rPr>
        <w:t>grupuri de acțiune locală înființate de autorități ale administrației publice locale aflate în proximitate, care doresc să înființeze și să furnizeze în comun aceste servicii.</w:t>
      </w:r>
    </w:p>
    <w:p w14:paraId="3FFA8689" w14:textId="77777777" w:rsidR="001843FA" w:rsidRDefault="001843FA" w:rsidP="004834A3">
      <w:pPr>
        <w:spacing w:after="0" w:line="276" w:lineRule="auto"/>
        <w:jc w:val="both"/>
        <w:rPr>
          <w:b/>
          <w:sz w:val="24"/>
          <w:szCs w:val="24"/>
        </w:rPr>
      </w:pPr>
      <w:r>
        <w:rPr>
          <w:b/>
          <w:sz w:val="24"/>
          <w:szCs w:val="24"/>
        </w:rPr>
        <w:t>Partenerul selectat se implică în următoarele activități:</w:t>
      </w:r>
    </w:p>
    <w:p w14:paraId="090802E0" w14:textId="4396A185" w:rsidR="001843FA" w:rsidRPr="004A48AE" w:rsidRDefault="001843FA" w:rsidP="004834A3">
      <w:pPr>
        <w:spacing w:after="0" w:line="276" w:lineRule="auto"/>
        <w:jc w:val="both"/>
        <w:rPr>
          <w:bCs/>
          <w:sz w:val="24"/>
          <w:szCs w:val="24"/>
        </w:rPr>
      </w:pPr>
      <w:r>
        <w:rPr>
          <w:bCs/>
          <w:sz w:val="24"/>
          <w:szCs w:val="24"/>
        </w:rPr>
        <w:t>A.</w:t>
      </w:r>
      <w:r w:rsidRPr="004A48AE">
        <w:rPr>
          <w:bCs/>
          <w:sz w:val="24"/>
          <w:szCs w:val="24"/>
        </w:rPr>
        <w:t xml:space="preserve"> activități legate de operaționalizare  </w:t>
      </w:r>
    </w:p>
    <w:p w14:paraId="1362FB55" w14:textId="04BF36C6" w:rsidR="001843FA" w:rsidRPr="004A48AE" w:rsidRDefault="001843FA" w:rsidP="004834A3">
      <w:pPr>
        <w:spacing w:after="0" w:line="276" w:lineRule="auto"/>
        <w:jc w:val="both"/>
        <w:rPr>
          <w:bCs/>
          <w:sz w:val="24"/>
          <w:szCs w:val="24"/>
        </w:rPr>
      </w:pPr>
      <w:r>
        <w:rPr>
          <w:bCs/>
          <w:sz w:val="24"/>
          <w:szCs w:val="24"/>
        </w:rPr>
        <w:t>B.</w:t>
      </w:r>
      <w:r w:rsidRPr="004A48AE">
        <w:rPr>
          <w:bCs/>
          <w:sz w:val="24"/>
          <w:szCs w:val="24"/>
        </w:rPr>
        <w:t xml:space="preserve"> furnizarea de servicii sociale către beneficiarii de asistență socială în cadrul centrului nou creat.</w:t>
      </w:r>
    </w:p>
    <w:p w14:paraId="5750A8F2" w14:textId="77777777" w:rsidR="001843FA" w:rsidRDefault="001843FA" w:rsidP="004834A3">
      <w:pPr>
        <w:autoSpaceDE w:val="0"/>
        <w:autoSpaceDN w:val="0"/>
        <w:adjustRightInd w:val="0"/>
        <w:spacing w:after="0" w:line="276" w:lineRule="auto"/>
        <w:rPr>
          <w:b/>
          <w:bCs/>
          <w:color w:val="000000"/>
          <w:sz w:val="24"/>
          <w:szCs w:val="24"/>
          <w:lang w:val="it-IT"/>
        </w:rPr>
      </w:pPr>
      <w:r>
        <w:rPr>
          <w:b/>
          <w:bCs/>
          <w:color w:val="000000"/>
          <w:sz w:val="24"/>
          <w:szCs w:val="24"/>
          <w:lang w:val="it-IT"/>
        </w:rPr>
        <w:t xml:space="preserve">Durata proiectului: </w:t>
      </w:r>
      <w:r>
        <w:rPr>
          <w:bCs/>
          <w:color w:val="000000"/>
          <w:sz w:val="24"/>
          <w:szCs w:val="24"/>
          <w:lang w:val="it-IT"/>
        </w:rPr>
        <w:t>35</w:t>
      </w:r>
      <w:r w:rsidRPr="007A2A3D">
        <w:rPr>
          <w:bCs/>
          <w:color w:val="000000"/>
          <w:sz w:val="24"/>
          <w:szCs w:val="24"/>
          <w:lang w:val="it-IT"/>
        </w:rPr>
        <w:t xml:space="preserve"> luni</w:t>
      </w:r>
    </w:p>
    <w:p w14:paraId="4C6E272D" w14:textId="77777777" w:rsidR="001843FA" w:rsidRPr="00322014" w:rsidRDefault="001843FA" w:rsidP="004834A3">
      <w:pPr>
        <w:autoSpaceDE w:val="0"/>
        <w:autoSpaceDN w:val="0"/>
        <w:adjustRightInd w:val="0"/>
        <w:spacing w:after="0" w:line="276" w:lineRule="auto"/>
        <w:rPr>
          <w:color w:val="000000"/>
          <w:sz w:val="24"/>
          <w:szCs w:val="24"/>
          <w:lang w:val="it-IT"/>
        </w:rPr>
      </w:pPr>
      <w:r w:rsidRPr="00322014">
        <w:rPr>
          <w:b/>
          <w:bCs/>
          <w:color w:val="000000"/>
          <w:sz w:val="24"/>
          <w:szCs w:val="24"/>
          <w:lang w:val="it-IT"/>
        </w:rPr>
        <w:t>Dosarul candidatului</w:t>
      </w:r>
      <w:r w:rsidRPr="00322014">
        <w:rPr>
          <w:color w:val="000000"/>
          <w:sz w:val="24"/>
          <w:szCs w:val="24"/>
          <w:lang w:val="it-IT"/>
        </w:rPr>
        <w:t xml:space="preserve"> trebuie să conţină următoarele documente: </w:t>
      </w:r>
    </w:p>
    <w:p w14:paraId="38E1CC54" w14:textId="77777777" w:rsidR="001843FA" w:rsidRPr="00521E65" w:rsidRDefault="001843FA" w:rsidP="004834A3">
      <w:pPr>
        <w:autoSpaceDE w:val="0"/>
        <w:autoSpaceDN w:val="0"/>
        <w:adjustRightInd w:val="0"/>
        <w:spacing w:after="0" w:line="276" w:lineRule="auto"/>
        <w:jc w:val="both"/>
        <w:rPr>
          <w:sz w:val="24"/>
          <w:szCs w:val="24"/>
          <w:lang w:val="pt-PT"/>
        </w:rPr>
      </w:pPr>
      <w:r w:rsidRPr="005D6309">
        <w:rPr>
          <w:b/>
          <w:bCs/>
          <w:iCs/>
          <w:sz w:val="24"/>
          <w:szCs w:val="24"/>
          <w:lang w:val="pt-PT"/>
        </w:rPr>
        <w:t>1. În copie</w:t>
      </w:r>
      <w:r w:rsidRPr="005D6309">
        <w:rPr>
          <w:bCs/>
          <w:iCs/>
          <w:sz w:val="24"/>
          <w:szCs w:val="24"/>
          <w:lang w:val="pt-PT"/>
        </w:rPr>
        <w:t>, semnat, ştampilat şi certificat conform cu originalul de către reprezentantul legal:</w:t>
      </w:r>
      <w:r w:rsidRPr="00521E65">
        <w:rPr>
          <w:b/>
          <w:bCs/>
          <w:iCs/>
          <w:sz w:val="24"/>
          <w:szCs w:val="24"/>
          <w:lang w:val="pt-PT"/>
        </w:rPr>
        <w:t xml:space="preserve"> </w:t>
      </w:r>
    </w:p>
    <w:p w14:paraId="49688A55" w14:textId="77777777" w:rsidR="001843FA" w:rsidRPr="00C16324" w:rsidRDefault="001843FA" w:rsidP="004834A3">
      <w:pPr>
        <w:autoSpaceDE w:val="0"/>
        <w:autoSpaceDN w:val="0"/>
        <w:adjustRightInd w:val="0"/>
        <w:spacing w:after="0" w:line="276" w:lineRule="auto"/>
        <w:jc w:val="both"/>
        <w:rPr>
          <w:color w:val="000000"/>
          <w:sz w:val="24"/>
          <w:szCs w:val="24"/>
          <w:lang w:val="pt-PT"/>
        </w:rPr>
      </w:pPr>
      <w:r w:rsidRPr="00C16324">
        <w:rPr>
          <w:b/>
          <w:bCs/>
          <w:color w:val="000000"/>
          <w:sz w:val="24"/>
          <w:szCs w:val="24"/>
          <w:lang w:val="pt-PT"/>
        </w:rPr>
        <w:t xml:space="preserve">a. </w:t>
      </w:r>
      <w:r w:rsidRPr="00C16324">
        <w:rPr>
          <w:color w:val="000000"/>
          <w:sz w:val="24"/>
          <w:szCs w:val="24"/>
          <w:lang w:val="pt-PT"/>
        </w:rPr>
        <w:t>Documentul constitutiv prin care se face dovada că are ca obiect de activitate desfăşurarea unor activităţi</w:t>
      </w:r>
      <w:r>
        <w:rPr>
          <w:color w:val="000000"/>
          <w:sz w:val="24"/>
          <w:szCs w:val="24"/>
          <w:lang w:val="pt-PT"/>
        </w:rPr>
        <w:t xml:space="preserve"> în domeniul asistenței sociale; </w:t>
      </w:r>
    </w:p>
    <w:p w14:paraId="4A8FB439" w14:textId="77777777" w:rsidR="001843FA" w:rsidRPr="00C16324" w:rsidRDefault="001843FA" w:rsidP="004834A3">
      <w:pPr>
        <w:autoSpaceDE w:val="0"/>
        <w:autoSpaceDN w:val="0"/>
        <w:adjustRightInd w:val="0"/>
        <w:spacing w:after="0" w:line="276" w:lineRule="auto"/>
        <w:jc w:val="both"/>
        <w:rPr>
          <w:color w:val="000000"/>
          <w:sz w:val="24"/>
          <w:szCs w:val="24"/>
          <w:lang w:val="pt-PT"/>
        </w:rPr>
      </w:pPr>
      <w:r w:rsidRPr="00C16324">
        <w:rPr>
          <w:b/>
          <w:color w:val="000000"/>
          <w:sz w:val="24"/>
          <w:szCs w:val="24"/>
          <w:lang w:val="pt-PT"/>
        </w:rPr>
        <w:t>b.</w:t>
      </w:r>
      <w:r w:rsidRPr="00C16324">
        <w:rPr>
          <w:color w:val="000000"/>
          <w:sz w:val="24"/>
          <w:szCs w:val="24"/>
          <w:lang w:val="pt-PT"/>
        </w:rPr>
        <w:t xml:space="preserve"> Certificatul de acreditare ca furnizor de servicii sociale;</w:t>
      </w:r>
    </w:p>
    <w:p w14:paraId="0601C447" w14:textId="77777777" w:rsidR="001843FA" w:rsidRDefault="001843FA" w:rsidP="004834A3">
      <w:pPr>
        <w:autoSpaceDE w:val="0"/>
        <w:autoSpaceDN w:val="0"/>
        <w:adjustRightInd w:val="0"/>
        <w:spacing w:after="0" w:line="276" w:lineRule="auto"/>
        <w:jc w:val="both"/>
        <w:rPr>
          <w:sz w:val="24"/>
          <w:szCs w:val="24"/>
        </w:rPr>
      </w:pPr>
      <w:r>
        <w:rPr>
          <w:b/>
          <w:bCs/>
          <w:color w:val="000000"/>
          <w:sz w:val="24"/>
          <w:szCs w:val="24"/>
          <w:lang w:val="pt-PT"/>
        </w:rPr>
        <w:t>c</w:t>
      </w:r>
      <w:r w:rsidRPr="00CD32B1">
        <w:rPr>
          <w:b/>
          <w:bCs/>
          <w:color w:val="000000"/>
          <w:sz w:val="24"/>
          <w:szCs w:val="24"/>
          <w:lang w:val="pt-PT"/>
        </w:rPr>
        <w:t xml:space="preserve">. </w:t>
      </w:r>
      <w:r w:rsidRPr="00CD32B1">
        <w:rPr>
          <w:color w:val="000000"/>
          <w:sz w:val="24"/>
          <w:szCs w:val="24"/>
          <w:lang w:val="pt-PT"/>
        </w:rPr>
        <w:t xml:space="preserve">Licență de funcționare a unui serviciu social </w:t>
      </w:r>
      <w:r w:rsidRPr="00CD32B1">
        <w:rPr>
          <w:sz w:val="24"/>
          <w:szCs w:val="24"/>
        </w:rPr>
        <w:t>adresat persoanelor vârstnice</w:t>
      </w:r>
      <w:r>
        <w:rPr>
          <w:color w:val="000000"/>
          <w:sz w:val="24"/>
          <w:szCs w:val="24"/>
          <w:lang w:val="pt-PT"/>
        </w:rPr>
        <w:t>.</w:t>
      </w:r>
    </w:p>
    <w:p w14:paraId="0CD39BE8" w14:textId="77777777" w:rsidR="001843FA" w:rsidRPr="00CD32B1" w:rsidRDefault="001843FA" w:rsidP="004834A3">
      <w:pPr>
        <w:autoSpaceDE w:val="0"/>
        <w:autoSpaceDN w:val="0"/>
        <w:adjustRightInd w:val="0"/>
        <w:spacing w:after="0" w:line="276" w:lineRule="auto"/>
        <w:rPr>
          <w:b/>
          <w:bCs/>
          <w:iCs/>
          <w:color w:val="000000"/>
          <w:sz w:val="24"/>
          <w:szCs w:val="24"/>
          <w:lang w:val="pt-PT"/>
        </w:rPr>
      </w:pPr>
      <w:r w:rsidRPr="00C16324">
        <w:rPr>
          <w:b/>
          <w:color w:val="000000"/>
          <w:sz w:val="24"/>
          <w:szCs w:val="24"/>
          <w:lang w:val="pt-PT"/>
        </w:rPr>
        <w:t xml:space="preserve">2. </w:t>
      </w:r>
      <w:r w:rsidRPr="00C16324">
        <w:rPr>
          <w:b/>
          <w:bCs/>
          <w:iCs/>
          <w:color w:val="000000"/>
          <w:sz w:val="24"/>
          <w:szCs w:val="24"/>
          <w:lang w:val="pt-PT"/>
        </w:rPr>
        <w:t xml:space="preserve">În original: </w:t>
      </w:r>
    </w:p>
    <w:p w14:paraId="2D10CB08" w14:textId="77777777" w:rsidR="001843FA" w:rsidRPr="0031466B" w:rsidRDefault="001843FA" w:rsidP="004834A3">
      <w:pPr>
        <w:autoSpaceDE w:val="0"/>
        <w:autoSpaceDN w:val="0"/>
        <w:adjustRightInd w:val="0"/>
        <w:spacing w:after="0" w:line="276" w:lineRule="auto"/>
        <w:jc w:val="both"/>
        <w:rPr>
          <w:sz w:val="24"/>
          <w:szCs w:val="24"/>
        </w:rPr>
      </w:pPr>
      <w:r w:rsidRPr="0031466B">
        <w:rPr>
          <w:b/>
          <w:bCs/>
          <w:color w:val="000000"/>
          <w:sz w:val="24"/>
          <w:szCs w:val="24"/>
          <w:lang w:val="pt-PT"/>
        </w:rPr>
        <w:t xml:space="preserve">a. </w:t>
      </w:r>
      <w:r w:rsidRPr="0031466B">
        <w:rPr>
          <w:sz w:val="24"/>
          <w:szCs w:val="24"/>
        </w:rPr>
        <w:t>Certificat de atestare fiscală emis de organul fiscal local şi central din care să rezulte că nu există datorii. Documentele furnizate trebuie să facă dovada că partenerul şi-a îndeplinit obligaţiile de plată exigibile a impozitelor şi taxelor către stat, precum şi a contribuţiei pentru asigurările sociale de stat.</w:t>
      </w:r>
    </w:p>
    <w:p w14:paraId="7849AAC6" w14:textId="77777777" w:rsidR="001843FA" w:rsidRPr="0031466B" w:rsidRDefault="001843FA" w:rsidP="004834A3">
      <w:pPr>
        <w:autoSpaceDE w:val="0"/>
        <w:autoSpaceDN w:val="0"/>
        <w:adjustRightInd w:val="0"/>
        <w:spacing w:after="0" w:line="276" w:lineRule="auto"/>
        <w:jc w:val="both"/>
        <w:rPr>
          <w:sz w:val="24"/>
          <w:szCs w:val="24"/>
        </w:rPr>
      </w:pPr>
      <w:r w:rsidRPr="0031466B">
        <w:rPr>
          <w:b/>
          <w:bCs/>
          <w:sz w:val="24"/>
          <w:szCs w:val="24"/>
        </w:rPr>
        <w:t xml:space="preserve">b. </w:t>
      </w:r>
      <w:r w:rsidRPr="0031466B">
        <w:rPr>
          <w:sz w:val="24"/>
          <w:szCs w:val="24"/>
        </w:rPr>
        <w:t>Declarația de angajament prin care se face dovada capacității de finanțare a proiectului pentru cheltuielile neeligibile.</w:t>
      </w:r>
    </w:p>
    <w:p w14:paraId="0E1454DC" w14:textId="2AC3217A" w:rsidR="001843FA" w:rsidRPr="0031466B" w:rsidRDefault="001843FA" w:rsidP="004834A3">
      <w:pPr>
        <w:autoSpaceDE w:val="0"/>
        <w:autoSpaceDN w:val="0"/>
        <w:adjustRightInd w:val="0"/>
        <w:spacing w:after="0" w:line="276" w:lineRule="auto"/>
        <w:jc w:val="both"/>
        <w:rPr>
          <w:sz w:val="24"/>
          <w:szCs w:val="24"/>
        </w:rPr>
      </w:pPr>
      <w:r w:rsidRPr="0031466B">
        <w:rPr>
          <w:b/>
          <w:bCs/>
          <w:sz w:val="24"/>
          <w:szCs w:val="24"/>
        </w:rPr>
        <w:t xml:space="preserve">c. </w:t>
      </w:r>
      <w:r w:rsidRPr="0031466B">
        <w:rPr>
          <w:sz w:val="24"/>
          <w:szCs w:val="24"/>
        </w:rPr>
        <w:t>Declarație privind eligibilitatea TVA aferentă cheltuielilor ce vor fi efectuate în cadrul proiectului propus spre finanțare</w:t>
      </w:r>
    </w:p>
    <w:p w14:paraId="3D082834" w14:textId="528DD846" w:rsidR="001843FA" w:rsidRPr="0031466B" w:rsidRDefault="00E00CF7" w:rsidP="004834A3">
      <w:pPr>
        <w:autoSpaceDE w:val="0"/>
        <w:autoSpaceDN w:val="0"/>
        <w:adjustRightInd w:val="0"/>
        <w:spacing w:after="0" w:line="276" w:lineRule="auto"/>
        <w:jc w:val="both"/>
        <w:rPr>
          <w:sz w:val="24"/>
          <w:szCs w:val="24"/>
        </w:rPr>
      </w:pPr>
      <w:r>
        <w:rPr>
          <w:b/>
          <w:bCs/>
          <w:sz w:val="24"/>
          <w:szCs w:val="24"/>
        </w:rPr>
        <w:t>d</w:t>
      </w:r>
      <w:r w:rsidR="001843FA" w:rsidRPr="0031466B">
        <w:rPr>
          <w:b/>
          <w:bCs/>
          <w:sz w:val="24"/>
          <w:szCs w:val="24"/>
        </w:rPr>
        <w:t>.</w:t>
      </w:r>
      <w:r w:rsidR="001843FA" w:rsidRPr="0031466B">
        <w:rPr>
          <w:sz w:val="24"/>
          <w:szCs w:val="24"/>
        </w:rPr>
        <w:t xml:space="preserve"> Declarația de consimțământ privind prelucrarea datelor cu caracter personal </w:t>
      </w:r>
    </w:p>
    <w:p w14:paraId="7CFB3A23" w14:textId="19C5AD96" w:rsidR="001843FA" w:rsidRPr="0031466B" w:rsidRDefault="00E00CF7" w:rsidP="004834A3">
      <w:pPr>
        <w:autoSpaceDE w:val="0"/>
        <w:autoSpaceDN w:val="0"/>
        <w:adjustRightInd w:val="0"/>
        <w:spacing w:after="0" w:line="276" w:lineRule="auto"/>
        <w:jc w:val="both"/>
        <w:rPr>
          <w:sz w:val="24"/>
          <w:szCs w:val="24"/>
        </w:rPr>
      </w:pPr>
      <w:r>
        <w:rPr>
          <w:b/>
          <w:bCs/>
          <w:sz w:val="24"/>
          <w:szCs w:val="24"/>
        </w:rPr>
        <w:t>e</w:t>
      </w:r>
      <w:r w:rsidR="001843FA" w:rsidRPr="0031466B">
        <w:rPr>
          <w:b/>
          <w:bCs/>
          <w:sz w:val="24"/>
          <w:szCs w:val="24"/>
        </w:rPr>
        <w:t>.</w:t>
      </w:r>
      <w:r w:rsidR="001843FA" w:rsidRPr="0031466B">
        <w:rPr>
          <w:sz w:val="24"/>
          <w:szCs w:val="24"/>
        </w:rPr>
        <w:t xml:space="preserve"> Declarația de eligibilitate</w:t>
      </w:r>
    </w:p>
    <w:p w14:paraId="4CF25C75" w14:textId="7440F3F7" w:rsidR="001843FA" w:rsidRPr="0031466B" w:rsidRDefault="00E00CF7" w:rsidP="004834A3">
      <w:pPr>
        <w:spacing w:after="0" w:line="276" w:lineRule="auto"/>
        <w:jc w:val="both"/>
        <w:rPr>
          <w:color w:val="000000"/>
          <w:sz w:val="24"/>
          <w:szCs w:val="24"/>
        </w:rPr>
      </w:pPr>
      <w:r>
        <w:rPr>
          <w:b/>
          <w:bCs/>
          <w:color w:val="000000"/>
          <w:sz w:val="24"/>
          <w:szCs w:val="24"/>
        </w:rPr>
        <w:t>f</w:t>
      </w:r>
      <w:r w:rsidR="001843FA" w:rsidRPr="0031466B">
        <w:rPr>
          <w:b/>
          <w:bCs/>
          <w:color w:val="000000"/>
          <w:sz w:val="24"/>
          <w:szCs w:val="24"/>
        </w:rPr>
        <w:t xml:space="preserve">. </w:t>
      </w:r>
      <w:r w:rsidR="001843FA" w:rsidRPr="0031466B">
        <w:rPr>
          <w:sz w:val="24"/>
          <w:szCs w:val="24"/>
        </w:rPr>
        <w:t>Scrisoarea de intenţie</w:t>
      </w:r>
      <w:r w:rsidR="001843FA" w:rsidRPr="0031466B">
        <w:rPr>
          <w:color w:val="000000"/>
          <w:sz w:val="24"/>
          <w:szCs w:val="24"/>
        </w:rPr>
        <w:t>.</w:t>
      </w:r>
    </w:p>
    <w:p w14:paraId="08D1C535" w14:textId="77777777" w:rsidR="001843FA" w:rsidRDefault="001843FA" w:rsidP="004834A3">
      <w:pPr>
        <w:spacing w:after="0" w:line="276" w:lineRule="auto"/>
        <w:jc w:val="both"/>
        <w:rPr>
          <w:sz w:val="24"/>
          <w:szCs w:val="24"/>
        </w:rPr>
      </w:pPr>
      <w:r w:rsidRPr="00B3068C">
        <w:rPr>
          <w:sz w:val="24"/>
          <w:szCs w:val="24"/>
        </w:rPr>
        <w:lastRenderedPageBreak/>
        <w:t xml:space="preserve">Candidatul va menţiona în Scrisoarea de intenţie </w:t>
      </w:r>
      <w:r>
        <w:rPr>
          <w:sz w:val="24"/>
          <w:szCs w:val="24"/>
        </w:rPr>
        <w:t>activitățile</w:t>
      </w:r>
      <w:r w:rsidRPr="00B3068C">
        <w:rPr>
          <w:sz w:val="24"/>
          <w:szCs w:val="24"/>
        </w:rPr>
        <w:t xml:space="preserve"> pentru care dispune de resursele materiale şi umane necesare şi va furniza o scurtă descriere a acţiunilor propuse în cadrul acestei activităţi </w:t>
      </w:r>
      <w:r>
        <w:rPr>
          <w:sz w:val="24"/>
          <w:szCs w:val="24"/>
        </w:rPr>
        <w:t>cu p</w:t>
      </w:r>
      <w:proofErr w:type="spellStart"/>
      <w:r w:rsidRPr="00F44453">
        <w:rPr>
          <w:color w:val="000000"/>
          <w:sz w:val="24"/>
          <w:szCs w:val="24"/>
          <w:lang w:val="fr-FR"/>
        </w:rPr>
        <w:t>rezentarea</w:t>
      </w:r>
      <w:proofErr w:type="spellEnd"/>
      <w:r w:rsidRPr="00F44453">
        <w:rPr>
          <w:color w:val="000000"/>
          <w:sz w:val="24"/>
          <w:szCs w:val="24"/>
          <w:lang w:val="fr-FR"/>
        </w:rPr>
        <w:t xml:space="preserve"> </w:t>
      </w:r>
      <w:proofErr w:type="spellStart"/>
      <w:r w:rsidRPr="00F44453">
        <w:rPr>
          <w:color w:val="000000"/>
          <w:sz w:val="24"/>
          <w:szCs w:val="24"/>
          <w:lang w:val="fr-FR"/>
        </w:rPr>
        <w:t>aspectelor</w:t>
      </w:r>
      <w:proofErr w:type="spellEnd"/>
      <w:r w:rsidRPr="00F44453">
        <w:rPr>
          <w:color w:val="000000"/>
          <w:sz w:val="24"/>
          <w:szCs w:val="24"/>
          <w:lang w:val="fr-FR"/>
        </w:rPr>
        <w:t xml:space="preserve"> </w:t>
      </w:r>
      <w:proofErr w:type="spellStart"/>
      <w:r w:rsidRPr="00F44453">
        <w:rPr>
          <w:color w:val="000000"/>
          <w:sz w:val="24"/>
          <w:szCs w:val="24"/>
          <w:lang w:val="fr-FR"/>
        </w:rPr>
        <w:t>considerate</w:t>
      </w:r>
      <w:proofErr w:type="spellEnd"/>
      <w:r w:rsidRPr="00F44453">
        <w:rPr>
          <w:color w:val="000000"/>
          <w:sz w:val="24"/>
          <w:szCs w:val="24"/>
          <w:lang w:val="fr-FR"/>
        </w:rPr>
        <w:t xml:space="preserve"> de candidat </w:t>
      </w:r>
      <w:proofErr w:type="spellStart"/>
      <w:r w:rsidRPr="00F44453">
        <w:rPr>
          <w:color w:val="000000"/>
          <w:sz w:val="24"/>
          <w:szCs w:val="24"/>
          <w:lang w:val="fr-FR"/>
        </w:rPr>
        <w:t>esenţiale</w:t>
      </w:r>
      <w:proofErr w:type="spellEnd"/>
      <w:r w:rsidRPr="00F44453">
        <w:rPr>
          <w:color w:val="000000"/>
          <w:sz w:val="24"/>
          <w:szCs w:val="24"/>
          <w:lang w:val="fr-FR"/>
        </w:rPr>
        <w:t xml:space="preserve"> </w:t>
      </w:r>
      <w:proofErr w:type="spellStart"/>
      <w:r w:rsidRPr="00F44453">
        <w:rPr>
          <w:color w:val="000000"/>
          <w:sz w:val="24"/>
          <w:szCs w:val="24"/>
          <w:lang w:val="fr-FR"/>
        </w:rPr>
        <w:t>pentru</w:t>
      </w:r>
      <w:proofErr w:type="spellEnd"/>
      <w:r w:rsidRPr="00F44453">
        <w:rPr>
          <w:color w:val="000000"/>
          <w:sz w:val="24"/>
          <w:szCs w:val="24"/>
          <w:lang w:val="fr-FR"/>
        </w:rPr>
        <w:t xml:space="preserve"> </w:t>
      </w:r>
      <w:proofErr w:type="spellStart"/>
      <w:r w:rsidRPr="00F44453">
        <w:rPr>
          <w:color w:val="000000"/>
          <w:sz w:val="24"/>
          <w:szCs w:val="24"/>
          <w:lang w:val="fr-FR"/>
        </w:rPr>
        <w:t>obţinerea</w:t>
      </w:r>
      <w:proofErr w:type="spellEnd"/>
      <w:r w:rsidRPr="00F44453">
        <w:rPr>
          <w:color w:val="000000"/>
          <w:sz w:val="24"/>
          <w:szCs w:val="24"/>
          <w:lang w:val="fr-FR"/>
        </w:rPr>
        <w:t xml:space="preserve"> </w:t>
      </w:r>
      <w:proofErr w:type="spellStart"/>
      <w:r w:rsidRPr="00F44453">
        <w:rPr>
          <w:color w:val="000000"/>
          <w:sz w:val="24"/>
          <w:szCs w:val="24"/>
          <w:lang w:val="fr-FR"/>
        </w:rPr>
        <w:t>rezultatelor</w:t>
      </w:r>
      <w:proofErr w:type="spellEnd"/>
      <w:r w:rsidRPr="00F44453">
        <w:rPr>
          <w:color w:val="000000"/>
          <w:sz w:val="24"/>
          <w:szCs w:val="24"/>
          <w:lang w:val="fr-FR"/>
        </w:rPr>
        <w:t xml:space="preserve"> </w:t>
      </w:r>
      <w:proofErr w:type="spellStart"/>
      <w:r w:rsidRPr="00F44453">
        <w:rPr>
          <w:color w:val="000000"/>
          <w:sz w:val="24"/>
          <w:szCs w:val="24"/>
          <w:lang w:val="fr-FR"/>
        </w:rPr>
        <w:t>aşteptate</w:t>
      </w:r>
      <w:proofErr w:type="spellEnd"/>
      <w:r w:rsidRPr="00F44453">
        <w:rPr>
          <w:color w:val="000000"/>
          <w:sz w:val="24"/>
          <w:szCs w:val="24"/>
          <w:lang w:val="fr-FR"/>
        </w:rPr>
        <w:t xml:space="preserve"> </w:t>
      </w:r>
      <w:proofErr w:type="spellStart"/>
      <w:r w:rsidRPr="00F44453">
        <w:rPr>
          <w:color w:val="000000"/>
          <w:sz w:val="24"/>
          <w:szCs w:val="24"/>
          <w:lang w:val="fr-FR"/>
        </w:rPr>
        <w:t>şi</w:t>
      </w:r>
      <w:proofErr w:type="spellEnd"/>
      <w:r w:rsidRPr="00F44453">
        <w:rPr>
          <w:color w:val="000000"/>
          <w:sz w:val="24"/>
          <w:szCs w:val="24"/>
          <w:lang w:val="fr-FR"/>
        </w:rPr>
        <w:t xml:space="preserve"> </w:t>
      </w:r>
      <w:proofErr w:type="spellStart"/>
      <w:r w:rsidRPr="00F44453">
        <w:rPr>
          <w:color w:val="000000"/>
          <w:sz w:val="24"/>
          <w:szCs w:val="24"/>
          <w:lang w:val="fr-FR"/>
        </w:rPr>
        <w:t>atingerea</w:t>
      </w:r>
      <w:proofErr w:type="spellEnd"/>
      <w:r w:rsidRPr="00F44453">
        <w:rPr>
          <w:color w:val="000000"/>
          <w:sz w:val="24"/>
          <w:szCs w:val="24"/>
          <w:lang w:val="fr-FR"/>
        </w:rPr>
        <w:t xml:space="preserve"> </w:t>
      </w:r>
      <w:proofErr w:type="spellStart"/>
      <w:r w:rsidRPr="00F44453">
        <w:rPr>
          <w:color w:val="000000"/>
          <w:sz w:val="24"/>
          <w:szCs w:val="24"/>
          <w:lang w:val="fr-FR"/>
        </w:rPr>
        <w:t>obiectivelor</w:t>
      </w:r>
      <w:proofErr w:type="spellEnd"/>
      <w:r w:rsidRPr="00F44453">
        <w:rPr>
          <w:color w:val="000000"/>
          <w:sz w:val="24"/>
          <w:szCs w:val="24"/>
          <w:lang w:val="fr-FR"/>
        </w:rPr>
        <w:t xml:space="preserve"> </w:t>
      </w:r>
      <w:r w:rsidRPr="00B3068C">
        <w:rPr>
          <w:sz w:val="24"/>
          <w:szCs w:val="24"/>
        </w:rPr>
        <w:t>(maximum 1 pagină format A4)</w:t>
      </w:r>
      <w:r>
        <w:rPr>
          <w:sz w:val="24"/>
          <w:szCs w:val="24"/>
        </w:rPr>
        <w:t xml:space="preserve"> şi a contribuţiei sale în parteneriat (plus valoarea adusă proiectului).</w:t>
      </w:r>
    </w:p>
    <w:p w14:paraId="7287276A" w14:textId="77777777" w:rsidR="001843FA" w:rsidRPr="00405555" w:rsidRDefault="001843FA" w:rsidP="004834A3">
      <w:pPr>
        <w:spacing w:after="0" w:line="276" w:lineRule="auto"/>
        <w:jc w:val="both"/>
        <w:rPr>
          <w:sz w:val="24"/>
          <w:szCs w:val="24"/>
        </w:rPr>
      </w:pPr>
      <w:r>
        <w:rPr>
          <w:b/>
          <w:sz w:val="24"/>
          <w:szCs w:val="24"/>
        </w:rPr>
        <w:t xml:space="preserve">Criterii de verificare a </w:t>
      </w:r>
      <w:r w:rsidRPr="004A3748">
        <w:rPr>
          <w:b/>
          <w:sz w:val="24"/>
          <w:szCs w:val="24"/>
        </w:rPr>
        <w:t>c</w:t>
      </w:r>
      <w:r>
        <w:rPr>
          <w:b/>
          <w:sz w:val="24"/>
          <w:szCs w:val="24"/>
        </w:rPr>
        <w:t>onformităţii administrative</w:t>
      </w:r>
    </w:p>
    <w:p w14:paraId="4600114E" w14:textId="77777777" w:rsidR="001843FA" w:rsidRDefault="001843FA" w:rsidP="004834A3">
      <w:pPr>
        <w:spacing w:after="0" w:line="276" w:lineRule="auto"/>
        <w:jc w:val="both"/>
        <w:rPr>
          <w:sz w:val="24"/>
          <w:szCs w:val="24"/>
        </w:rPr>
      </w:pPr>
      <w:r w:rsidRPr="004A3748">
        <w:rPr>
          <w:sz w:val="24"/>
          <w:szCs w:val="24"/>
        </w:rPr>
        <w:t xml:space="preserve">Toate documentele solicitate </w:t>
      </w:r>
      <w:r w:rsidRPr="00F44453">
        <w:rPr>
          <w:color w:val="000000"/>
          <w:sz w:val="24"/>
          <w:szCs w:val="24"/>
        </w:rPr>
        <w:t>vor fi prezentate în limba română</w:t>
      </w:r>
      <w:r w:rsidRPr="004A3748">
        <w:rPr>
          <w:sz w:val="24"/>
          <w:szCs w:val="24"/>
        </w:rPr>
        <w:t xml:space="preserve"> </w:t>
      </w:r>
      <w:r>
        <w:rPr>
          <w:sz w:val="24"/>
          <w:szCs w:val="24"/>
        </w:rPr>
        <w:t xml:space="preserve">şi </w:t>
      </w:r>
      <w:r w:rsidRPr="004A3748">
        <w:rPr>
          <w:sz w:val="24"/>
          <w:szCs w:val="24"/>
        </w:rPr>
        <w:t xml:space="preserve">vor fi depuse în forma </w:t>
      </w:r>
      <w:r>
        <w:rPr>
          <w:sz w:val="24"/>
          <w:szCs w:val="24"/>
        </w:rPr>
        <w:t>precizată şi în termenul stabilit prin prezentul anunţ.</w:t>
      </w:r>
    </w:p>
    <w:p w14:paraId="0BA4CAA9" w14:textId="77777777" w:rsidR="001843FA" w:rsidRPr="00D417FA" w:rsidRDefault="001843FA" w:rsidP="004834A3">
      <w:pPr>
        <w:spacing w:after="0" w:line="276" w:lineRule="auto"/>
        <w:jc w:val="both"/>
        <w:rPr>
          <w:b/>
          <w:sz w:val="24"/>
          <w:szCs w:val="24"/>
        </w:rPr>
      </w:pPr>
      <w:r>
        <w:rPr>
          <w:b/>
          <w:sz w:val="24"/>
          <w:szCs w:val="24"/>
        </w:rPr>
        <w:t>NOTĂ: Orice dosar</w:t>
      </w:r>
      <w:r w:rsidRPr="00D417FA">
        <w:rPr>
          <w:b/>
          <w:sz w:val="24"/>
          <w:szCs w:val="24"/>
        </w:rPr>
        <w:t xml:space="preserve"> care nu </w:t>
      </w:r>
      <w:r>
        <w:rPr>
          <w:b/>
          <w:sz w:val="24"/>
          <w:szCs w:val="24"/>
        </w:rPr>
        <w:t xml:space="preserve">conţine toate documentele menţionate </w:t>
      </w:r>
      <w:r w:rsidRPr="00D417FA">
        <w:rPr>
          <w:b/>
          <w:sz w:val="24"/>
          <w:szCs w:val="24"/>
        </w:rPr>
        <w:t xml:space="preserve">va fi automat </w:t>
      </w:r>
      <w:r>
        <w:rPr>
          <w:b/>
          <w:sz w:val="24"/>
          <w:szCs w:val="24"/>
        </w:rPr>
        <w:t>respins</w:t>
      </w:r>
      <w:r w:rsidRPr="00562D56">
        <w:rPr>
          <w:b/>
          <w:sz w:val="24"/>
          <w:szCs w:val="24"/>
        </w:rPr>
        <w:t>.</w:t>
      </w:r>
    </w:p>
    <w:p w14:paraId="4BFF6965" w14:textId="77777777" w:rsidR="001843FA" w:rsidRDefault="001843FA" w:rsidP="004834A3">
      <w:pPr>
        <w:spacing w:after="0" w:line="276" w:lineRule="auto"/>
        <w:jc w:val="both"/>
        <w:rPr>
          <w:sz w:val="24"/>
          <w:szCs w:val="24"/>
        </w:rPr>
      </w:pPr>
      <w:r>
        <w:rPr>
          <w:b/>
          <w:sz w:val="24"/>
          <w:szCs w:val="24"/>
        </w:rPr>
        <w:t xml:space="preserve">Criterii de eligibilitate </w:t>
      </w:r>
      <w:r w:rsidRPr="004A3748">
        <w:rPr>
          <w:sz w:val="24"/>
          <w:szCs w:val="24"/>
        </w:rPr>
        <w:t>privind partenerii</w:t>
      </w:r>
      <w:r>
        <w:rPr>
          <w:sz w:val="24"/>
          <w:szCs w:val="24"/>
        </w:rPr>
        <w:t xml:space="preserve">: </w:t>
      </w:r>
    </w:p>
    <w:p w14:paraId="207B23C8" w14:textId="77777777" w:rsidR="001843FA" w:rsidRDefault="001843FA" w:rsidP="004834A3">
      <w:pPr>
        <w:numPr>
          <w:ilvl w:val="0"/>
          <w:numId w:val="24"/>
        </w:numPr>
        <w:spacing w:after="0" w:line="276" w:lineRule="auto"/>
        <w:jc w:val="both"/>
        <w:rPr>
          <w:sz w:val="24"/>
          <w:szCs w:val="24"/>
        </w:rPr>
      </w:pPr>
      <w:r>
        <w:rPr>
          <w:sz w:val="24"/>
          <w:szCs w:val="24"/>
        </w:rPr>
        <w:t>Candidatul deține acreditare ca furnizor de servicii sociale;</w:t>
      </w:r>
    </w:p>
    <w:p w14:paraId="2F186C33" w14:textId="77777777" w:rsidR="001843FA" w:rsidRDefault="001843FA" w:rsidP="004834A3">
      <w:pPr>
        <w:numPr>
          <w:ilvl w:val="0"/>
          <w:numId w:val="24"/>
        </w:numPr>
        <w:spacing w:after="0" w:line="276" w:lineRule="auto"/>
        <w:jc w:val="both"/>
        <w:rPr>
          <w:sz w:val="24"/>
          <w:szCs w:val="24"/>
        </w:rPr>
      </w:pPr>
      <w:r w:rsidRPr="009C3807">
        <w:rPr>
          <w:sz w:val="24"/>
          <w:szCs w:val="24"/>
        </w:rPr>
        <w:t>Candidatul acordă servicii servicii sociale adresate persoane vârstnice</w:t>
      </w:r>
      <w:r>
        <w:rPr>
          <w:sz w:val="24"/>
          <w:szCs w:val="24"/>
        </w:rPr>
        <w:t>.</w:t>
      </w:r>
    </w:p>
    <w:p w14:paraId="56FBB160" w14:textId="77777777" w:rsidR="001843FA" w:rsidRDefault="001843FA" w:rsidP="004834A3">
      <w:pPr>
        <w:spacing w:after="0" w:line="276" w:lineRule="auto"/>
        <w:rPr>
          <w:b/>
          <w:color w:val="000000"/>
          <w:sz w:val="24"/>
          <w:szCs w:val="24"/>
        </w:rPr>
      </w:pPr>
      <w:r>
        <w:rPr>
          <w:b/>
          <w:color w:val="000000"/>
          <w:sz w:val="24"/>
          <w:szCs w:val="24"/>
        </w:rPr>
        <w:t>Grila de evaluare a dosarelor: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448"/>
        <w:gridCol w:w="11"/>
        <w:gridCol w:w="1005"/>
        <w:gridCol w:w="11"/>
      </w:tblGrid>
      <w:tr w:rsidR="001843FA" w:rsidRPr="00E96EA4" w14:paraId="1B2E532A" w14:textId="77777777" w:rsidTr="003F1BD8">
        <w:trPr>
          <w:gridAfter w:val="1"/>
          <w:wAfter w:w="11" w:type="dxa"/>
          <w:trHeight w:val="521"/>
          <w:jc w:val="center"/>
        </w:trPr>
        <w:tc>
          <w:tcPr>
            <w:tcW w:w="1075" w:type="dxa"/>
            <w:vAlign w:val="center"/>
          </w:tcPr>
          <w:p w14:paraId="10D08958" w14:textId="77777777" w:rsidR="001843FA" w:rsidRPr="00E96EA4" w:rsidRDefault="001843FA" w:rsidP="004834A3">
            <w:pPr>
              <w:spacing w:after="0" w:line="276" w:lineRule="auto"/>
              <w:jc w:val="center"/>
              <w:rPr>
                <w:b/>
                <w:color w:val="000000"/>
                <w:sz w:val="24"/>
                <w:szCs w:val="24"/>
              </w:rPr>
            </w:pPr>
            <w:r w:rsidRPr="00E96EA4">
              <w:rPr>
                <w:b/>
                <w:color w:val="000000"/>
                <w:sz w:val="24"/>
                <w:szCs w:val="24"/>
              </w:rPr>
              <w:t>Nr. Crt.</w:t>
            </w:r>
          </w:p>
        </w:tc>
        <w:tc>
          <w:tcPr>
            <w:tcW w:w="6448" w:type="dxa"/>
            <w:vAlign w:val="center"/>
          </w:tcPr>
          <w:p w14:paraId="2B31A3CD" w14:textId="77777777" w:rsidR="001843FA" w:rsidRPr="00E96EA4" w:rsidRDefault="001843FA" w:rsidP="004834A3">
            <w:pPr>
              <w:spacing w:after="0" w:line="276" w:lineRule="auto"/>
              <w:jc w:val="center"/>
              <w:rPr>
                <w:b/>
                <w:color w:val="000000"/>
                <w:sz w:val="24"/>
                <w:szCs w:val="24"/>
              </w:rPr>
            </w:pPr>
            <w:r w:rsidRPr="00E96EA4">
              <w:rPr>
                <w:b/>
                <w:color w:val="000000"/>
                <w:sz w:val="24"/>
                <w:szCs w:val="24"/>
              </w:rPr>
              <w:t>Criteriu de selecţie</w:t>
            </w:r>
          </w:p>
        </w:tc>
        <w:tc>
          <w:tcPr>
            <w:tcW w:w="1016" w:type="dxa"/>
            <w:gridSpan w:val="2"/>
            <w:vAlign w:val="center"/>
          </w:tcPr>
          <w:p w14:paraId="2A65B71B" w14:textId="77777777" w:rsidR="001843FA" w:rsidRPr="00E96EA4" w:rsidRDefault="001843FA" w:rsidP="004834A3">
            <w:pPr>
              <w:spacing w:after="0" w:line="276" w:lineRule="auto"/>
              <w:jc w:val="center"/>
              <w:rPr>
                <w:b/>
                <w:color w:val="000000"/>
                <w:sz w:val="24"/>
                <w:szCs w:val="24"/>
              </w:rPr>
            </w:pPr>
            <w:r w:rsidRPr="00E96EA4">
              <w:rPr>
                <w:b/>
                <w:color w:val="000000"/>
                <w:sz w:val="24"/>
                <w:szCs w:val="24"/>
              </w:rPr>
              <w:t>Punctaj</w:t>
            </w:r>
          </w:p>
        </w:tc>
      </w:tr>
      <w:tr w:rsidR="001843FA" w:rsidRPr="00E96EA4" w14:paraId="3AF088E4" w14:textId="77777777" w:rsidTr="003F1BD8">
        <w:trPr>
          <w:trHeight w:val="557"/>
          <w:jc w:val="center"/>
        </w:trPr>
        <w:tc>
          <w:tcPr>
            <w:tcW w:w="8550" w:type="dxa"/>
            <w:gridSpan w:val="5"/>
            <w:vAlign w:val="center"/>
          </w:tcPr>
          <w:p w14:paraId="5B392941" w14:textId="77777777" w:rsidR="001843FA" w:rsidRPr="00E96EA4" w:rsidRDefault="001843FA" w:rsidP="004834A3">
            <w:pPr>
              <w:spacing w:after="0" w:line="276" w:lineRule="auto"/>
              <w:jc w:val="center"/>
              <w:rPr>
                <w:b/>
                <w:color w:val="000000"/>
                <w:sz w:val="24"/>
                <w:szCs w:val="24"/>
              </w:rPr>
            </w:pPr>
            <w:r w:rsidRPr="000C2F18">
              <w:rPr>
                <w:b/>
                <w:color w:val="000000"/>
                <w:sz w:val="24"/>
                <w:szCs w:val="24"/>
              </w:rPr>
              <w:t>1.</w:t>
            </w:r>
            <w:r>
              <w:rPr>
                <w:color w:val="000000"/>
                <w:sz w:val="24"/>
                <w:szCs w:val="24"/>
              </w:rPr>
              <w:t xml:space="preserve"> </w:t>
            </w:r>
            <w:r>
              <w:rPr>
                <w:b/>
                <w:color w:val="000000"/>
                <w:sz w:val="24"/>
                <w:szCs w:val="24"/>
              </w:rPr>
              <w:t>Experiență profesională</w:t>
            </w:r>
          </w:p>
        </w:tc>
      </w:tr>
      <w:tr w:rsidR="001843FA" w:rsidRPr="00E96EA4" w14:paraId="75883CA7" w14:textId="77777777" w:rsidTr="003F1BD8">
        <w:trPr>
          <w:gridAfter w:val="1"/>
          <w:wAfter w:w="11" w:type="dxa"/>
          <w:jc w:val="center"/>
        </w:trPr>
        <w:tc>
          <w:tcPr>
            <w:tcW w:w="1075" w:type="dxa"/>
            <w:vAlign w:val="center"/>
          </w:tcPr>
          <w:p w14:paraId="38C06A58" w14:textId="77777777" w:rsidR="001843FA" w:rsidRPr="00E96EA4" w:rsidRDefault="001843FA" w:rsidP="004834A3">
            <w:pPr>
              <w:spacing w:after="0" w:line="276" w:lineRule="auto"/>
              <w:jc w:val="center"/>
              <w:rPr>
                <w:color w:val="000000"/>
                <w:sz w:val="24"/>
                <w:szCs w:val="24"/>
              </w:rPr>
            </w:pPr>
            <w:r>
              <w:rPr>
                <w:color w:val="000000"/>
                <w:sz w:val="24"/>
                <w:szCs w:val="24"/>
              </w:rPr>
              <w:t>1a.</w:t>
            </w:r>
          </w:p>
        </w:tc>
        <w:tc>
          <w:tcPr>
            <w:tcW w:w="6448" w:type="dxa"/>
            <w:vAlign w:val="center"/>
          </w:tcPr>
          <w:p w14:paraId="48BC91CD" w14:textId="77777777" w:rsidR="001843FA" w:rsidRPr="00E96EA4" w:rsidRDefault="001843FA" w:rsidP="004834A3">
            <w:pPr>
              <w:spacing w:after="0" w:line="276" w:lineRule="auto"/>
              <w:jc w:val="center"/>
              <w:rPr>
                <w:color w:val="000000"/>
                <w:sz w:val="24"/>
                <w:szCs w:val="24"/>
              </w:rPr>
            </w:pPr>
            <w:r w:rsidRPr="00E96EA4">
              <w:rPr>
                <w:color w:val="000000"/>
                <w:sz w:val="24"/>
                <w:szCs w:val="24"/>
              </w:rPr>
              <w:t xml:space="preserve">Candidatul are o experienţă de minim 1 an în </w:t>
            </w:r>
            <w:r>
              <w:rPr>
                <w:color w:val="000000"/>
                <w:sz w:val="24"/>
                <w:szCs w:val="24"/>
              </w:rPr>
              <w:t>furnizarea serviciilor sociale</w:t>
            </w:r>
          </w:p>
        </w:tc>
        <w:tc>
          <w:tcPr>
            <w:tcW w:w="1016" w:type="dxa"/>
            <w:gridSpan w:val="2"/>
            <w:vAlign w:val="center"/>
          </w:tcPr>
          <w:p w14:paraId="05324B87" w14:textId="77777777" w:rsidR="001843FA" w:rsidRPr="00E96EA4" w:rsidRDefault="001843FA" w:rsidP="004834A3">
            <w:pPr>
              <w:spacing w:after="0" w:line="276" w:lineRule="auto"/>
              <w:jc w:val="center"/>
              <w:rPr>
                <w:b/>
                <w:color w:val="000000"/>
                <w:sz w:val="24"/>
                <w:szCs w:val="24"/>
              </w:rPr>
            </w:pPr>
            <w:r>
              <w:rPr>
                <w:b/>
                <w:color w:val="000000"/>
                <w:sz w:val="24"/>
                <w:szCs w:val="24"/>
              </w:rPr>
              <w:t>10</w:t>
            </w:r>
          </w:p>
        </w:tc>
      </w:tr>
      <w:tr w:rsidR="001843FA" w:rsidRPr="00E96EA4" w14:paraId="04DBEBD2" w14:textId="77777777" w:rsidTr="003F1BD8">
        <w:trPr>
          <w:gridAfter w:val="1"/>
          <w:wAfter w:w="11" w:type="dxa"/>
          <w:jc w:val="center"/>
        </w:trPr>
        <w:tc>
          <w:tcPr>
            <w:tcW w:w="1075" w:type="dxa"/>
            <w:vAlign w:val="center"/>
          </w:tcPr>
          <w:p w14:paraId="068BBEDE" w14:textId="77777777" w:rsidR="001843FA" w:rsidRPr="00E96EA4" w:rsidRDefault="001843FA" w:rsidP="004834A3">
            <w:pPr>
              <w:spacing w:after="0" w:line="276" w:lineRule="auto"/>
              <w:jc w:val="center"/>
              <w:rPr>
                <w:color w:val="000000"/>
                <w:sz w:val="24"/>
                <w:szCs w:val="24"/>
              </w:rPr>
            </w:pPr>
            <w:r>
              <w:rPr>
                <w:color w:val="000000"/>
                <w:sz w:val="24"/>
                <w:szCs w:val="24"/>
              </w:rPr>
              <w:t>1b.</w:t>
            </w:r>
          </w:p>
        </w:tc>
        <w:tc>
          <w:tcPr>
            <w:tcW w:w="6448" w:type="dxa"/>
            <w:vAlign w:val="center"/>
          </w:tcPr>
          <w:p w14:paraId="3A260937" w14:textId="77777777" w:rsidR="001843FA" w:rsidRPr="00E96EA4" w:rsidRDefault="001843FA" w:rsidP="004834A3">
            <w:pPr>
              <w:spacing w:after="0" w:line="276" w:lineRule="auto"/>
              <w:jc w:val="center"/>
              <w:rPr>
                <w:color w:val="000000"/>
                <w:sz w:val="24"/>
                <w:szCs w:val="24"/>
              </w:rPr>
            </w:pPr>
            <w:r w:rsidRPr="00E96EA4">
              <w:rPr>
                <w:color w:val="000000"/>
                <w:sz w:val="24"/>
                <w:szCs w:val="24"/>
              </w:rPr>
              <w:t xml:space="preserve">Candidatul are o experienţă </w:t>
            </w:r>
            <w:r>
              <w:rPr>
                <w:color w:val="000000"/>
                <w:sz w:val="24"/>
                <w:szCs w:val="24"/>
              </w:rPr>
              <w:t>între 1-3</w:t>
            </w:r>
            <w:r w:rsidRPr="00E96EA4">
              <w:rPr>
                <w:color w:val="000000"/>
                <w:sz w:val="24"/>
                <w:szCs w:val="24"/>
              </w:rPr>
              <w:t xml:space="preserve"> an</w:t>
            </w:r>
            <w:r>
              <w:rPr>
                <w:color w:val="000000"/>
                <w:sz w:val="24"/>
                <w:szCs w:val="24"/>
              </w:rPr>
              <w:t>i în</w:t>
            </w:r>
            <w:r w:rsidRPr="00E96EA4">
              <w:rPr>
                <w:color w:val="000000"/>
                <w:sz w:val="24"/>
                <w:szCs w:val="24"/>
              </w:rPr>
              <w:t xml:space="preserve"> </w:t>
            </w:r>
            <w:r>
              <w:rPr>
                <w:color w:val="000000"/>
                <w:sz w:val="24"/>
                <w:szCs w:val="24"/>
              </w:rPr>
              <w:t>furnizarea serviciilor sociale</w:t>
            </w:r>
          </w:p>
        </w:tc>
        <w:tc>
          <w:tcPr>
            <w:tcW w:w="1016" w:type="dxa"/>
            <w:gridSpan w:val="2"/>
            <w:vAlign w:val="center"/>
          </w:tcPr>
          <w:p w14:paraId="603C5028" w14:textId="77777777" w:rsidR="001843FA" w:rsidRPr="00E96EA4" w:rsidRDefault="001843FA" w:rsidP="004834A3">
            <w:pPr>
              <w:spacing w:after="0" w:line="276" w:lineRule="auto"/>
              <w:jc w:val="center"/>
              <w:rPr>
                <w:b/>
                <w:color w:val="000000"/>
                <w:sz w:val="24"/>
                <w:szCs w:val="24"/>
              </w:rPr>
            </w:pPr>
            <w:r>
              <w:rPr>
                <w:b/>
                <w:color w:val="000000"/>
                <w:sz w:val="24"/>
                <w:szCs w:val="24"/>
              </w:rPr>
              <w:t>20</w:t>
            </w:r>
          </w:p>
        </w:tc>
      </w:tr>
      <w:tr w:rsidR="001843FA" w:rsidRPr="00E96EA4" w14:paraId="66A1F03A" w14:textId="77777777" w:rsidTr="003F1BD8">
        <w:trPr>
          <w:gridAfter w:val="1"/>
          <w:wAfter w:w="11" w:type="dxa"/>
          <w:jc w:val="center"/>
        </w:trPr>
        <w:tc>
          <w:tcPr>
            <w:tcW w:w="1075" w:type="dxa"/>
            <w:vAlign w:val="center"/>
          </w:tcPr>
          <w:p w14:paraId="03F2903D" w14:textId="77777777" w:rsidR="001843FA" w:rsidRPr="00E96EA4" w:rsidRDefault="001843FA" w:rsidP="004834A3">
            <w:pPr>
              <w:spacing w:after="0" w:line="276" w:lineRule="auto"/>
              <w:jc w:val="center"/>
              <w:rPr>
                <w:color w:val="000000"/>
                <w:sz w:val="24"/>
                <w:szCs w:val="24"/>
              </w:rPr>
            </w:pPr>
            <w:r>
              <w:rPr>
                <w:color w:val="000000"/>
                <w:sz w:val="24"/>
                <w:szCs w:val="24"/>
              </w:rPr>
              <w:t>1c.</w:t>
            </w:r>
          </w:p>
        </w:tc>
        <w:tc>
          <w:tcPr>
            <w:tcW w:w="6448" w:type="dxa"/>
            <w:vAlign w:val="center"/>
          </w:tcPr>
          <w:p w14:paraId="0B942970" w14:textId="77777777" w:rsidR="001843FA" w:rsidRPr="00E96EA4" w:rsidRDefault="001843FA" w:rsidP="004834A3">
            <w:pPr>
              <w:spacing w:after="0" w:line="276" w:lineRule="auto"/>
              <w:jc w:val="center"/>
              <w:rPr>
                <w:color w:val="000000"/>
                <w:sz w:val="24"/>
                <w:szCs w:val="24"/>
              </w:rPr>
            </w:pPr>
            <w:r w:rsidRPr="00E96EA4">
              <w:rPr>
                <w:color w:val="000000"/>
                <w:sz w:val="24"/>
                <w:szCs w:val="24"/>
              </w:rPr>
              <w:t xml:space="preserve">Candidatul are o experienţă </w:t>
            </w:r>
            <w:r>
              <w:rPr>
                <w:color w:val="000000"/>
                <w:sz w:val="24"/>
                <w:szCs w:val="24"/>
              </w:rPr>
              <w:t>între 3-5</w:t>
            </w:r>
            <w:r w:rsidRPr="00E96EA4">
              <w:rPr>
                <w:color w:val="000000"/>
                <w:sz w:val="24"/>
                <w:szCs w:val="24"/>
              </w:rPr>
              <w:t xml:space="preserve"> an</w:t>
            </w:r>
            <w:r>
              <w:rPr>
                <w:color w:val="000000"/>
                <w:sz w:val="24"/>
                <w:szCs w:val="24"/>
              </w:rPr>
              <w:t>i în</w:t>
            </w:r>
            <w:r w:rsidRPr="00E96EA4">
              <w:rPr>
                <w:color w:val="000000"/>
                <w:sz w:val="24"/>
                <w:szCs w:val="24"/>
              </w:rPr>
              <w:t xml:space="preserve"> </w:t>
            </w:r>
            <w:r>
              <w:rPr>
                <w:color w:val="000000"/>
                <w:sz w:val="24"/>
                <w:szCs w:val="24"/>
              </w:rPr>
              <w:t>furnizarea serviciilor sociale</w:t>
            </w:r>
          </w:p>
        </w:tc>
        <w:tc>
          <w:tcPr>
            <w:tcW w:w="1016" w:type="dxa"/>
            <w:gridSpan w:val="2"/>
            <w:vAlign w:val="center"/>
          </w:tcPr>
          <w:p w14:paraId="4E0666C8" w14:textId="77777777" w:rsidR="001843FA" w:rsidRPr="00E96EA4" w:rsidRDefault="001843FA" w:rsidP="004834A3">
            <w:pPr>
              <w:spacing w:after="0" w:line="276" w:lineRule="auto"/>
              <w:jc w:val="center"/>
              <w:rPr>
                <w:b/>
                <w:color w:val="000000"/>
                <w:sz w:val="24"/>
                <w:szCs w:val="24"/>
              </w:rPr>
            </w:pPr>
            <w:r>
              <w:rPr>
                <w:b/>
                <w:color w:val="000000"/>
                <w:sz w:val="24"/>
                <w:szCs w:val="24"/>
              </w:rPr>
              <w:t>30</w:t>
            </w:r>
          </w:p>
        </w:tc>
      </w:tr>
      <w:tr w:rsidR="001843FA" w:rsidRPr="00E96EA4" w14:paraId="33233ABE" w14:textId="77777777" w:rsidTr="003F1BD8">
        <w:trPr>
          <w:gridAfter w:val="1"/>
          <w:wAfter w:w="11" w:type="dxa"/>
          <w:jc w:val="center"/>
        </w:trPr>
        <w:tc>
          <w:tcPr>
            <w:tcW w:w="1075" w:type="dxa"/>
            <w:vAlign w:val="center"/>
          </w:tcPr>
          <w:p w14:paraId="6D89DEA6" w14:textId="77777777" w:rsidR="001843FA" w:rsidRPr="00E96EA4" w:rsidRDefault="001843FA" w:rsidP="004834A3">
            <w:pPr>
              <w:spacing w:after="0" w:line="276" w:lineRule="auto"/>
              <w:jc w:val="center"/>
              <w:rPr>
                <w:color w:val="000000"/>
                <w:sz w:val="24"/>
                <w:szCs w:val="24"/>
              </w:rPr>
            </w:pPr>
            <w:r>
              <w:rPr>
                <w:color w:val="000000"/>
                <w:sz w:val="24"/>
                <w:szCs w:val="24"/>
              </w:rPr>
              <w:t>1d.</w:t>
            </w:r>
          </w:p>
        </w:tc>
        <w:tc>
          <w:tcPr>
            <w:tcW w:w="6448" w:type="dxa"/>
            <w:vAlign w:val="center"/>
          </w:tcPr>
          <w:p w14:paraId="5D2F70A0" w14:textId="77777777" w:rsidR="001843FA" w:rsidRPr="00E96EA4" w:rsidRDefault="001843FA" w:rsidP="004834A3">
            <w:pPr>
              <w:spacing w:after="0" w:line="276" w:lineRule="auto"/>
              <w:jc w:val="center"/>
              <w:rPr>
                <w:color w:val="000000"/>
                <w:sz w:val="24"/>
                <w:szCs w:val="24"/>
              </w:rPr>
            </w:pPr>
            <w:r w:rsidRPr="00E96EA4">
              <w:rPr>
                <w:color w:val="000000"/>
                <w:sz w:val="24"/>
                <w:szCs w:val="24"/>
              </w:rPr>
              <w:t xml:space="preserve">Candidatul are o experienţă </w:t>
            </w:r>
            <w:r>
              <w:rPr>
                <w:color w:val="000000"/>
                <w:sz w:val="24"/>
                <w:szCs w:val="24"/>
              </w:rPr>
              <w:t xml:space="preserve">de peste 5 </w:t>
            </w:r>
            <w:r w:rsidRPr="00E96EA4">
              <w:rPr>
                <w:color w:val="000000"/>
                <w:sz w:val="24"/>
                <w:szCs w:val="24"/>
              </w:rPr>
              <w:t>an</w:t>
            </w:r>
            <w:r>
              <w:rPr>
                <w:color w:val="000000"/>
                <w:sz w:val="24"/>
                <w:szCs w:val="24"/>
              </w:rPr>
              <w:t>i în</w:t>
            </w:r>
            <w:r w:rsidRPr="00E96EA4">
              <w:rPr>
                <w:color w:val="000000"/>
                <w:sz w:val="24"/>
                <w:szCs w:val="24"/>
              </w:rPr>
              <w:t xml:space="preserve"> </w:t>
            </w:r>
            <w:r>
              <w:rPr>
                <w:color w:val="000000"/>
                <w:sz w:val="24"/>
                <w:szCs w:val="24"/>
              </w:rPr>
              <w:t>furnizarea serviciilor sociale</w:t>
            </w:r>
          </w:p>
        </w:tc>
        <w:tc>
          <w:tcPr>
            <w:tcW w:w="1016" w:type="dxa"/>
            <w:gridSpan w:val="2"/>
            <w:vAlign w:val="center"/>
          </w:tcPr>
          <w:p w14:paraId="0000A0BE" w14:textId="77777777" w:rsidR="001843FA" w:rsidRPr="00E96EA4" w:rsidRDefault="001843FA" w:rsidP="004834A3">
            <w:pPr>
              <w:spacing w:after="0" w:line="276" w:lineRule="auto"/>
              <w:jc w:val="center"/>
              <w:rPr>
                <w:b/>
                <w:color w:val="000000"/>
                <w:sz w:val="24"/>
                <w:szCs w:val="24"/>
              </w:rPr>
            </w:pPr>
            <w:r>
              <w:rPr>
                <w:b/>
                <w:color w:val="000000"/>
                <w:sz w:val="24"/>
                <w:szCs w:val="24"/>
              </w:rPr>
              <w:t>40</w:t>
            </w:r>
          </w:p>
        </w:tc>
      </w:tr>
      <w:tr w:rsidR="001843FA" w:rsidRPr="00E96EA4" w14:paraId="08562314" w14:textId="77777777" w:rsidTr="003F1BD8">
        <w:trPr>
          <w:trHeight w:val="802"/>
          <w:jc w:val="center"/>
        </w:trPr>
        <w:tc>
          <w:tcPr>
            <w:tcW w:w="8550" w:type="dxa"/>
            <w:gridSpan w:val="5"/>
            <w:vAlign w:val="center"/>
          </w:tcPr>
          <w:p w14:paraId="69915AD2" w14:textId="77777777" w:rsidR="001843FA" w:rsidRDefault="001843FA" w:rsidP="004834A3">
            <w:pPr>
              <w:spacing w:after="0" w:line="276" w:lineRule="auto"/>
              <w:jc w:val="center"/>
              <w:rPr>
                <w:b/>
                <w:color w:val="000000"/>
                <w:sz w:val="24"/>
                <w:szCs w:val="24"/>
              </w:rPr>
            </w:pPr>
            <w:r>
              <w:rPr>
                <w:b/>
                <w:color w:val="000000"/>
                <w:sz w:val="24"/>
                <w:szCs w:val="24"/>
              </w:rPr>
              <w:t>2. Experiență în acordarea serviciilor sociale către persoane vârstnice</w:t>
            </w:r>
          </w:p>
        </w:tc>
      </w:tr>
      <w:tr w:rsidR="001843FA" w:rsidRPr="00E96EA4" w14:paraId="685827C6" w14:textId="77777777" w:rsidTr="003F1BD8">
        <w:trPr>
          <w:gridAfter w:val="1"/>
          <w:wAfter w:w="11" w:type="dxa"/>
          <w:jc w:val="center"/>
        </w:trPr>
        <w:tc>
          <w:tcPr>
            <w:tcW w:w="1075" w:type="dxa"/>
            <w:vAlign w:val="center"/>
          </w:tcPr>
          <w:p w14:paraId="6B8C623F" w14:textId="77777777" w:rsidR="001843FA" w:rsidRPr="00E96EA4" w:rsidRDefault="001843FA" w:rsidP="004834A3">
            <w:pPr>
              <w:spacing w:after="0" w:line="276" w:lineRule="auto"/>
              <w:jc w:val="center"/>
              <w:rPr>
                <w:color w:val="000000"/>
                <w:sz w:val="24"/>
                <w:szCs w:val="24"/>
              </w:rPr>
            </w:pPr>
            <w:r>
              <w:rPr>
                <w:color w:val="000000"/>
                <w:sz w:val="24"/>
                <w:szCs w:val="24"/>
              </w:rPr>
              <w:t>2a.</w:t>
            </w:r>
          </w:p>
        </w:tc>
        <w:tc>
          <w:tcPr>
            <w:tcW w:w="6448" w:type="dxa"/>
            <w:vAlign w:val="center"/>
          </w:tcPr>
          <w:p w14:paraId="03A1FCA2" w14:textId="77777777" w:rsidR="001843FA" w:rsidRPr="00E96EA4" w:rsidRDefault="001843FA" w:rsidP="004834A3">
            <w:pPr>
              <w:spacing w:after="0" w:line="276" w:lineRule="auto"/>
              <w:jc w:val="center"/>
              <w:rPr>
                <w:color w:val="000000"/>
                <w:sz w:val="24"/>
                <w:szCs w:val="24"/>
              </w:rPr>
            </w:pPr>
            <w:r>
              <w:rPr>
                <w:color w:val="000000"/>
                <w:sz w:val="24"/>
                <w:szCs w:val="24"/>
              </w:rPr>
              <w:t xml:space="preserve">Candidatul acordă </w:t>
            </w:r>
            <w:r w:rsidRPr="00922394">
              <w:rPr>
                <w:bCs/>
                <w:color w:val="000000"/>
                <w:sz w:val="24"/>
                <w:szCs w:val="24"/>
              </w:rPr>
              <w:t>serviciilor sociale către persoane vârstnice</w:t>
            </w:r>
            <w:r>
              <w:rPr>
                <w:bCs/>
                <w:color w:val="000000"/>
                <w:sz w:val="24"/>
                <w:szCs w:val="24"/>
              </w:rPr>
              <w:t xml:space="preserve"> de minim 1 an</w:t>
            </w:r>
          </w:p>
        </w:tc>
        <w:tc>
          <w:tcPr>
            <w:tcW w:w="1016" w:type="dxa"/>
            <w:gridSpan w:val="2"/>
            <w:vAlign w:val="center"/>
          </w:tcPr>
          <w:p w14:paraId="78657C22" w14:textId="77777777" w:rsidR="001843FA" w:rsidRPr="00E96EA4" w:rsidRDefault="001843FA" w:rsidP="004834A3">
            <w:pPr>
              <w:spacing w:after="0" w:line="276" w:lineRule="auto"/>
              <w:jc w:val="center"/>
              <w:rPr>
                <w:b/>
                <w:color w:val="000000"/>
                <w:sz w:val="24"/>
                <w:szCs w:val="24"/>
              </w:rPr>
            </w:pPr>
            <w:r>
              <w:rPr>
                <w:b/>
                <w:color w:val="000000"/>
                <w:sz w:val="24"/>
                <w:szCs w:val="24"/>
              </w:rPr>
              <w:t>10</w:t>
            </w:r>
          </w:p>
        </w:tc>
      </w:tr>
      <w:tr w:rsidR="001843FA" w:rsidRPr="00E96EA4" w14:paraId="135C15E7" w14:textId="77777777" w:rsidTr="003F1BD8">
        <w:trPr>
          <w:gridAfter w:val="1"/>
          <w:wAfter w:w="11" w:type="dxa"/>
          <w:jc w:val="center"/>
        </w:trPr>
        <w:tc>
          <w:tcPr>
            <w:tcW w:w="1075" w:type="dxa"/>
            <w:vAlign w:val="center"/>
          </w:tcPr>
          <w:p w14:paraId="18FAC7D9" w14:textId="77777777" w:rsidR="001843FA" w:rsidRDefault="001843FA" w:rsidP="004834A3">
            <w:pPr>
              <w:spacing w:after="0" w:line="276" w:lineRule="auto"/>
              <w:jc w:val="center"/>
              <w:rPr>
                <w:color w:val="000000"/>
                <w:sz w:val="24"/>
                <w:szCs w:val="24"/>
              </w:rPr>
            </w:pPr>
            <w:r>
              <w:rPr>
                <w:color w:val="000000"/>
                <w:sz w:val="24"/>
                <w:szCs w:val="24"/>
              </w:rPr>
              <w:t>2b.</w:t>
            </w:r>
          </w:p>
        </w:tc>
        <w:tc>
          <w:tcPr>
            <w:tcW w:w="6448" w:type="dxa"/>
            <w:vAlign w:val="center"/>
          </w:tcPr>
          <w:p w14:paraId="67D19F67" w14:textId="77777777" w:rsidR="001843FA" w:rsidRPr="00E96EA4" w:rsidRDefault="001843FA" w:rsidP="004834A3">
            <w:pPr>
              <w:spacing w:after="0" w:line="276" w:lineRule="auto"/>
              <w:jc w:val="center"/>
              <w:rPr>
                <w:color w:val="000000"/>
                <w:sz w:val="24"/>
                <w:szCs w:val="24"/>
              </w:rPr>
            </w:pPr>
            <w:r>
              <w:rPr>
                <w:color w:val="000000"/>
                <w:sz w:val="24"/>
                <w:szCs w:val="24"/>
              </w:rPr>
              <w:t xml:space="preserve">Candidatul acordă </w:t>
            </w:r>
            <w:r w:rsidRPr="00922394">
              <w:rPr>
                <w:bCs/>
                <w:color w:val="000000"/>
                <w:sz w:val="24"/>
                <w:szCs w:val="24"/>
              </w:rPr>
              <w:t>serviciilor sociale către persoane vârstnice</w:t>
            </w:r>
            <w:r>
              <w:rPr>
                <w:bCs/>
                <w:color w:val="000000"/>
                <w:sz w:val="24"/>
                <w:szCs w:val="24"/>
              </w:rPr>
              <w:t xml:space="preserve"> de minim 2 ani</w:t>
            </w:r>
          </w:p>
        </w:tc>
        <w:tc>
          <w:tcPr>
            <w:tcW w:w="1016" w:type="dxa"/>
            <w:gridSpan w:val="2"/>
            <w:vAlign w:val="center"/>
          </w:tcPr>
          <w:p w14:paraId="6FDD2EDF" w14:textId="77777777" w:rsidR="001843FA" w:rsidRDefault="001843FA" w:rsidP="004834A3">
            <w:pPr>
              <w:spacing w:after="0" w:line="276" w:lineRule="auto"/>
              <w:jc w:val="center"/>
              <w:rPr>
                <w:b/>
                <w:color w:val="000000"/>
                <w:sz w:val="24"/>
                <w:szCs w:val="24"/>
              </w:rPr>
            </w:pPr>
            <w:r>
              <w:rPr>
                <w:b/>
                <w:color w:val="000000"/>
                <w:sz w:val="24"/>
                <w:szCs w:val="24"/>
              </w:rPr>
              <w:t>20</w:t>
            </w:r>
          </w:p>
        </w:tc>
      </w:tr>
      <w:tr w:rsidR="001843FA" w:rsidRPr="00E96EA4" w14:paraId="016984E3" w14:textId="77777777" w:rsidTr="003F1BD8">
        <w:trPr>
          <w:gridAfter w:val="1"/>
          <w:wAfter w:w="11" w:type="dxa"/>
          <w:trHeight w:val="467"/>
          <w:jc w:val="center"/>
        </w:trPr>
        <w:tc>
          <w:tcPr>
            <w:tcW w:w="1075" w:type="dxa"/>
            <w:vAlign w:val="center"/>
          </w:tcPr>
          <w:p w14:paraId="4EC1002E" w14:textId="77777777" w:rsidR="001843FA" w:rsidRPr="000C2F18" w:rsidRDefault="001843FA" w:rsidP="004834A3">
            <w:pPr>
              <w:spacing w:after="0" w:line="276" w:lineRule="auto"/>
              <w:jc w:val="center"/>
              <w:rPr>
                <w:color w:val="000000"/>
                <w:sz w:val="24"/>
                <w:szCs w:val="24"/>
              </w:rPr>
            </w:pPr>
            <w:r>
              <w:rPr>
                <w:color w:val="000000"/>
                <w:sz w:val="24"/>
                <w:szCs w:val="24"/>
              </w:rPr>
              <w:t>2c.</w:t>
            </w:r>
          </w:p>
        </w:tc>
        <w:tc>
          <w:tcPr>
            <w:tcW w:w="6448" w:type="dxa"/>
            <w:vAlign w:val="center"/>
          </w:tcPr>
          <w:p w14:paraId="5D30C691" w14:textId="77777777" w:rsidR="001843FA" w:rsidRPr="00E96EA4" w:rsidRDefault="001843FA" w:rsidP="004834A3">
            <w:pPr>
              <w:spacing w:after="0" w:line="276" w:lineRule="auto"/>
              <w:jc w:val="center"/>
              <w:rPr>
                <w:color w:val="000000"/>
                <w:sz w:val="24"/>
                <w:szCs w:val="24"/>
              </w:rPr>
            </w:pPr>
            <w:r>
              <w:rPr>
                <w:color w:val="000000"/>
                <w:sz w:val="24"/>
                <w:szCs w:val="24"/>
              </w:rPr>
              <w:t xml:space="preserve">Candidatul acordă </w:t>
            </w:r>
            <w:r w:rsidRPr="00922394">
              <w:rPr>
                <w:bCs/>
                <w:color w:val="000000"/>
                <w:sz w:val="24"/>
                <w:szCs w:val="24"/>
              </w:rPr>
              <w:t>serviciilor sociale către persoane vârstnice</w:t>
            </w:r>
            <w:r>
              <w:rPr>
                <w:bCs/>
                <w:color w:val="000000"/>
                <w:sz w:val="24"/>
                <w:szCs w:val="24"/>
              </w:rPr>
              <w:t xml:space="preserve"> de minim 3 ani</w:t>
            </w:r>
          </w:p>
        </w:tc>
        <w:tc>
          <w:tcPr>
            <w:tcW w:w="1016" w:type="dxa"/>
            <w:gridSpan w:val="2"/>
            <w:vAlign w:val="center"/>
          </w:tcPr>
          <w:p w14:paraId="333E8B0F" w14:textId="77777777" w:rsidR="001843FA" w:rsidRPr="00E96EA4" w:rsidRDefault="001843FA" w:rsidP="004834A3">
            <w:pPr>
              <w:spacing w:after="0" w:line="276" w:lineRule="auto"/>
              <w:jc w:val="center"/>
              <w:rPr>
                <w:b/>
                <w:color w:val="000000"/>
                <w:sz w:val="24"/>
                <w:szCs w:val="24"/>
              </w:rPr>
            </w:pPr>
            <w:r>
              <w:rPr>
                <w:b/>
                <w:color w:val="000000"/>
                <w:sz w:val="24"/>
                <w:szCs w:val="24"/>
              </w:rPr>
              <w:t>30</w:t>
            </w:r>
          </w:p>
        </w:tc>
      </w:tr>
      <w:tr w:rsidR="001843FA" w:rsidRPr="00012B6B" w14:paraId="02FFEBFF" w14:textId="77777777" w:rsidTr="003F1BD8">
        <w:trPr>
          <w:jc w:val="center"/>
        </w:trPr>
        <w:tc>
          <w:tcPr>
            <w:tcW w:w="7534" w:type="dxa"/>
            <w:gridSpan w:val="3"/>
            <w:vAlign w:val="center"/>
          </w:tcPr>
          <w:p w14:paraId="481BA20D" w14:textId="77777777" w:rsidR="001843FA" w:rsidRPr="00012B6B" w:rsidRDefault="001843FA" w:rsidP="004834A3">
            <w:pPr>
              <w:spacing w:after="0" w:line="276" w:lineRule="auto"/>
              <w:jc w:val="center"/>
              <w:rPr>
                <w:b/>
                <w:color w:val="000000"/>
                <w:sz w:val="24"/>
                <w:szCs w:val="24"/>
              </w:rPr>
            </w:pPr>
            <w:r w:rsidRPr="00012B6B">
              <w:rPr>
                <w:b/>
                <w:color w:val="000000"/>
                <w:sz w:val="24"/>
                <w:szCs w:val="24"/>
              </w:rPr>
              <w:t>TOTAL</w:t>
            </w:r>
          </w:p>
        </w:tc>
        <w:tc>
          <w:tcPr>
            <w:tcW w:w="1016" w:type="dxa"/>
            <w:gridSpan w:val="2"/>
            <w:vAlign w:val="center"/>
          </w:tcPr>
          <w:p w14:paraId="67249F4B" w14:textId="77777777" w:rsidR="001843FA" w:rsidRPr="00012B6B" w:rsidRDefault="001843FA" w:rsidP="004834A3">
            <w:pPr>
              <w:spacing w:after="0" w:line="276" w:lineRule="auto"/>
              <w:jc w:val="center"/>
              <w:rPr>
                <w:b/>
                <w:color w:val="000000"/>
                <w:sz w:val="24"/>
                <w:szCs w:val="24"/>
              </w:rPr>
            </w:pPr>
            <w:r>
              <w:rPr>
                <w:b/>
                <w:color w:val="000000"/>
                <w:sz w:val="24"/>
                <w:szCs w:val="24"/>
              </w:rPr>
              <w:t>70</w:t>
            </w:r>
            <w:r w:rsidRPr="00012B6B">
              <w:rPr>
                <w:b/>
                <w:color w:val="000000"/>
                <w:sz w:val="24"/>
                <w:szCs w:val="24"/>
              </w:rPr>
              <w:t xml:space="preserve"> </w:t>
            </w:r>
          </w:p>
        </w:tc>
      </w:tr>
    </w:tbl>
    <w:p w14:paraId="3A872CF8" w14:textId="77777777" w:rsidR="003F1BD8" w:rsidRDefault="003F1BD8" w:rsidP="004834A3">
      <w:pPr>
        <w:spacing w:after="0" w:line="276" w:lineRule="auto"/>
        <w:rPr>
          <w:b/>
          <w:color w:val="000000"/>
          <w:sz w:val="24"/>
          <w:szCs w:val="24"/>
        </w:rPr>
      </w:pPr>
    </w:p>
    <w:p w14:paraId="2F0D50C2" w14:textId="1D9DD3A9" w:rsidR="001843FA" w:rsidRDefault="001843FA" w:rsidP="004834A3">
      <w:pPr>
        <w:spacing w:after="0" w:line="276" w:lineRule="auto"/>
        <w:rPr>
          <w:b/>
          <w:color w:val="000000"/>
          <w:sz w:val="24"/>
          <w:szCs w:val="24"/>
        </w:rPr>
      </w:pPr>
    </w:p>
    <w:p w14:paraId="2CDFE205" w14:textId="77777777" w:rsidR="001843FA" w:rsidRPr="00012B6B" w:rsidRDefault="001843FA" w:rsidP="004834A3">
      <w:pPr>
        <w:spacing w:after="0" w:line="276" w:lineRule="auto"/>
        <w:rPr>
          <w:color w:val="000000"/>
          <w:sz w:val="24"/>
          <w:szCs w:val="24"/>
        </w:rPr>
      </w:pPr>
      <w:r>
        <w:rPr>
          <w:color w:val="000000"/>
          <w:sz w:val="24"/>
          <w:szCs w:val="24"/>
        </w:rPr>
        <w:t>Candidatul cu cel mai mare număr de puncte va fi declarat</w:t>
      </w:r>
      <w:r w:rsidRPr="00012B6B">
        <w:rPr>
          <w:color w:val="000000"/>
          <w:sz w:val="24"/>
          <w:szCs w:val="24"/>
        </w:rPr>
        <w:t xml:space="preserve"> </w:t>
      </w:r>
      <w:r>
        <w:rPr>
          <w:color w:val="000000"/>
          <w:sz w:val="24"/>
          <w:szCs w:val="24"/>
        </w:rPr>
        <w:t>admis</w:t>
      </w:r>
      <w:r w:rsidRPr="00012B6B">
        <w:rPr>
          <w:color w:val="000000"/>
          <w:sz w:val="24"/>
          <w:szCs w:val="24"/>
        </w:rPr>
        <w:t>.</w:t>
      </w:r>
    </w:p>
    <w:p w14:paraId="23EEA57F" w14:textId="77777777" w:rsidR="001843FA" w:rsidRPr="00012B6B" w:rsidRDefault="001843FA" w:rsidP="004834A3">
      <w:pPr>
        <w:spacing w:after="0" w:line="276" w:lineRule="auto"/>
        <w:jc w:val="both"/>
        <w:rPr>
          <w:color w:val="000000"/>
          <w:sz w:val="24"/>
          <w:szCs w:val="24"/>
        </w:rPr>
      </w:pPr>
      <w:r w:rsidRPr="00012B6B">
        <w:rPr>
          <w:color w:val="000000"/>
          <w:sz w:val="24"/>
          <w:szCs w:val="24"/>
        </w:rPr>
        <w:t>Departajarea candidaților declarați admiși</w:t>
      </w:r>
      <w:r>
        <w:rPr>
          <w:color w:val="000000"/>
          <w:sz w:val="24"/>
          <w:szCs w:val="24"/>
        </w:rPr>
        <w:t>, cu același număr de puncte,</w:t>
      </w:r>
      <w:r w:rsidRPr="00012B6B">
        <w:rPr>
          <w:color w:val="000000"/>
          <w:sz w:val="24"/>
          <w:szCs w:val="24"/>
        </w:rPr>
        <w:t xml:space="preserve"> se va face prin stabilirea celei mai mari experiențe în furnizarea serviciilor sociale </w:t>
      </w:r>
      <w:r>
        <w:rPr>
          <w:color w:val="000000"/>
          <w:sz w:val="24"/>
          <w:szCs w:val="24"/>
        </w:rPr>
        <w:t>persoanelor vârstnice.</w:t>
      </w:r>
    </w:p>
    <w:p w14:paraId="154FBE26" w14:textId="77777777" w:rsidR="001843FA" w:rsidRDefault="001843FA" w:rsidP="004834A3">
      <w:pPr>
        <w:spacing w:after="0" w:line="276" w:lineRule="auto"/>
        <w:jc w:val="both"/>
        <w:rPr>
          <w:b/>
          <w:sz w:val="24"/>
          <w:szCs w:val="24"/>
        </w:rPr>
      </w:pPr>
    </w:p>
    <w:p w14:paraId="2F3E7672" w14:textId="7EECC050" w:rsidR="001843FA" w:rsidRDefault="00176737" w:rsidP="004834A3">
      <w:pPr>
        <w:spacing w:after="0" w:line="276" w:lineRule="auto"/>
        <w:jc w:val="both"/>
        <w:rPr>
          <w:sz w:val="24"/>
          <w:szCs w:val="24"/>
        </w:rPr>
      </w:pPr>
      <w:r>
        <w:rPr>
          <w:sz w:val="24"/>
          <w:szCs w:val="24"/>
        </w:rPr>
        <w:t>Instituțiile</w:t>
      </w:r>
      <w:r w:rsidR="001843FA" w:rsidRPr="00F44453">
        <w:rPr>
          <w:sz w:val="24"/>
          <w:szCs w:val="24"/>
        </w:rPr>
        <w:t xml:space="preserve"> interesate să participe la selecţie vor depune</w:t>
      </w:r>
      <w:r w:rsidR="001843FA">
        <w:rPr>
          <w:sz w:val="24"/>
          <w:szCs w:val="24"/>
        </w:rPr>
        <w:t xml:space="preserve"> dosarul cuprinzând toate documentele şi informaţiile solicitate cu menţiunea </w:t>
      </w:r>
      <w:r w:rsidR="001843FA" w:rsidRPr="00142430">
        <w:rPr>
          <w:i/>
          <w:sz w:val="24"/>
          <w:szCs w:val="24"/>
        </w:rPr>
        <w:t xml:space="preserve">AP </w:t>
      </w:r>
      <w:r w:rsidR="001843FA" w:rsidRPr="00005493">
        <w:rPr>
          <w:i/>
          <w:iCs/>
          <w:sz w:val="24"/>
          <w:szCs w:val="24"/>
        </w:rPr>
        <w:t>PNRR/2023/C13/MMSS/I4, Centre de zi de asistență și recuperare pentru persoane vârstnice</w:t>
      </w:r>
      <w:r w:rsidR="001843FA">
        <w:rPr>
          <w:i/>
          <w:sz w:val="24"/>
          <w:szCs w:val="24"/>
        </w:rPr>
        <w:t xml:space="preserve">, </w:t>
      </w:r>
      <w:r w:rsidR="001843FA">
        <w:rPr>
          <w:sz w:val="24"/>
          <w:szCs w:val="24"/>
        </w:rPr>
        <w:t>începând cu</w:t>
      </w:r>
      <w:r w:rsidR="001843FA" w:rsidRPr="00F44453">
        <w:rPr>
          <w:sz w:val="24"/>
          <w:szCs w:val="24"/>
        </w:rPr>
        <w:t xml:space="preserve"> data publicării prezentului anunţ</w:t>
      </w:r>
      <w:r w:rsidR="001843FA">
        <w:rPr>
          <w:sz w:val="24"/>
          <w:szCs w:val="24"/>
        </w:rPr>
        <w:t>,</w:t>
      </w:r>
      <w:r w:rsidR="001843FA" w:rsidRPr="00F44453">
        <w:rPr>
          <w:sz w:val="24"/>
          <w:szCs w:val="24"/>
        </w:rPr>
        <w:t xml:space="preserve"> la sediul Direcţiei Generale de Asistenţă Socială a Municipiului Bucureşti, Serviciul Registratură, Str. </w:t>
      </w:r>
      <w:r w:rsidR="001843FA">
        <w:rPr>
          <w:sz w:val="24"/>
          <w:szCs w:val="24"/>
        </w:rPr>
        <w:t>Constantin Mille</w:t>
      </w:r>
      <w:r w:rsidR="001843FA" w:rsidRPr="00F44453">
        <w:rPr>
          <w:sz w:val="24"/>
          <w:szCs w:val="24"/>
        </w:rPr>
        <w:t xml:space="preserve">, nr. </w:t>
      </w:r>
      <w:r w:rsidR="001843FA">
        <w:rPr>
          <w:sz w:val="24"/>
          <w:szCs w:val="24"/>
        </w:rPr>
        <w:t>10, Sector 1</w:t>
      </w:r>
      <w:r w:rsidR="001843FA" w:rsidRPr="00F44453">
        <w:rPr>
          <w:sz w:val="24"/>
          <w:szCs w:val="24"/>
        </w:rPr>
        <w:t>, Bucureşti</w:t>
      </w:r>
      <w:r w:rsidR="001843FA">
        <w:rPr>
          <w:sz w:val="24"/>
          <w:szCs w:val="24"/>
        </w:rPr>
        <w:t xml:space="preserve">, </w:t>
      </w:r>
      <w:r w:rsidR="001843FA" w:rsidRPr="00F44453">
        <w:rPr>
          <w:sz w:val="24"/>
          <w:szCs w:val="24"/>
        </w:rPr>
        <w:t xml:space="preserve">până la </w:t>
      </w:r>
      <w:r w:rsidR="001843FA" w:rsidRPr="008D1F43">
        <w:rPr>
          <w:sz w:val="24"/>
          <w:szCs w:val="24"/>
        </w:rPr>
        <w:t xml:space="preserve">data de </w:t>
      </w:r>
      <w:r w:rsidR="001843FA">
        <w:rPr>
          <w:sz w:val="24"/>
          <w:szCs w:val="24"/>
        </w:rPr>
        <w:t>07.04.2023</w:t>
      </w:r>
      <w:r w:rsidR="001843FA" w:rsidRPr="008D1F43">
        <w:rPr>
          <w:sz w:val="24"/>
          <w:szCs w:val="24"/>
        </w:rPr>
        <w:t>, ora 1</w:t>
      </w:r>
      <w:r w:rsidR="001843FA">
        <w:rPr>
          <w:sz w:val="24"/>
          <w:szCs w:val="24"/>
        </w:rPr>
        <w:t>6</w:t>
      </w:r>
      <w:r w:rsidR="001843FA" w:rsidRPr="008D1F43">
        <w:rPr>
          <w:sz w:val="24"/>
          <w:szCs w:val="24"/>
        </w:rPr>
        <w:t>:</w:t>
      </w:r>
      <w:r w:rsidR="001843FA">
        <w:rPr>
          <w:sz w:val="24"/>
          <w:szCs w:val="24"/>
        </w:rPr>
        <w:t>30</w:t>
      </w:r>
      <w:r w:rsidR="001843FA" w:rsidRPr="008D1F43">
        <w:rPr>
          <w:sz w:val="24"/>
          <w:szCs w:val="24"/>
        </w:rPr>
        <w:t>.</w:t>
      </w:r>
      <w:r w:rsidR="001843FA" w:rsidRPr="00F44453">
        <w:rPr>
          <w:sz w:val="24"/>
          <w:szCs w:val="24"/>
        </w:rPr>
        <w:t xml:space="preserve"> </w:t>
      </w:r>
    </w:p>
    <w:p w14:paraId="0A52C790" w14:textId="77777777" w:rsidR="001843FA" w:rsidRDefault="001843FA" w:rsidP="004834A3">
      <w:pPr>
        <w:spacing w:after="0" w:line="276" w:lineRule="auto"/>
        <w:jc w:val="both"/>
        <w:rPr>
          <w:sz w:val="24"/>
          <w:szCs w:val="24"/>
        </w:rPr>
      </w:pPr>
      <w:r w:rsidRPr="008D1F43">
        <w:rPr>
          <w:b/>
          <w:sz w:val="24"/>
          <w:szCs w:val="24"/>
        </w:rPr>
        <w:t xml:space="preserve">Persoana de contact: </w:t>
      </w:r>
      <w:r>
        <w:rPr>
          <w:sz w:val="24"/>
          <w:szCs w:val="24"/>
        </w:rPr>
        <w:t>Mirela Nacu</w:t>
      </w:r>
      <w:r w:rsidRPr="00F44453">
        <w:rPr>
          <w:sz w:val="24"/>
          <w:szCs w:val="24"/>
        </w:rPr>
        <w:t xml:space="preserve"> </w:t>
      </w:r>
    </w:p>
    <w:p w14:paraId="24BE921E" w14:textId="77777777" w:rsidR="001843FA" w:rsidRPr="00590007" w:rsidRDefault="001843FA" w:rsidP="004834A3">
      <w:pPr>
        <w:spacing w:after="0" w:line="276" w:lineRule="auto"/>
        <w:jc w:val="both"/>
        <w:rPr>
          <w:sz w:val="24"/>
          <w:szCs w:val="24"/>
        </w:rPr>
      </w:pPr>
      <w:r w:rsidRPr="00590007">
        <w:rPr>
          <w:sz w:val="24"/>
          <w:szCs w:val="24"/>
        </w:rPr>
        <w:t xml:space="preserve">Solicitările de clarificări pot fi transmise prin intermediul adresei de e-mail </w:t>
      </w:r>
      <w:hyperlink r:id="rId10" w:history="1">
        <w:r w:rsidRPr="00142430">
          <w:rPr>
            <w:rStyle w:val="Hyperlink"/>
            <w:sz w:val="24"/>
            <w:szCs w:val="24"/>
          </w:rPr>
          <w:t>registratura@dgas.ro</w:t>
        </w:r>
      </w:hyperlink>
      <w:r w:rsidRPr="00142430">
        <w:rPr>
          <w:sz w:val="24"/>
          <w:szCs w:val="24"/>
        </w:rPr>
        <w:t>,</w:t>
      </w:r>
      <w:r w:rsidRPr="00590007">
        <w:rPr>
          <w:sz w:val="24"/>
          <w:szCs w:val="24"/>
        </w:rPr>
        <w:t xml:space="preserve"> prin fax, sau direct la sediul instituţiei. </w:t>
      </w:r>
    </w:p>
    <w:p w14:paraId="3DF84238" w14:textId="77777777" w:rsidR="001843FA" w:rsidRDefault="001843FA" w:rsidP="004834A3">
      <w:pPr>
        <w:spacing w:after="0" w:line="276" w:lineRule="auto"/>
        <w:jc w:val="both"/>
        <w:rPr>
          <w:sz w:val="24"/>
          <w:szCs w:val="24"/>
        </w:rPr>
      </w:pPr>
      <w:r w:rsidRPr="00590007">
        <w:rPr>
          <w:sz w:val="24"/>
          <w:szCs w:val="24"/>
        </w:rPr>
        <w:t>Tel.: 021.314.23.15, fax: 021.314.23.16.</w:t>
      </w:r>
    </w:p>
    <w:p w14:paraId="78113675" w14:textId="33EC63AE" w:rsidR="001843FA" w:rsidRDefault="001843FA" w:rsidP="004834A3">
      <w:pPr>
        <w:spacing w:after="0" w:line="276" w:lineRule="auto"/>
        <w:jc w:val="both"/>
        <w:rPr>
          <w:sz w:val="24"/>
          <w:szCs w:val="24"/>
        </w:rPr>
      </w:pPr>
      <w:r>
        <w:rPr>
          <w:sz w:val="24"/>
          <w:szCs w:val="24"/>
        </w:rPr>
        <w:t xml:space="preserve"> </w:t>
      </w:r>
      <w:r w:rsidRPr="00B952E1">
        <w:rPr>
          <w:b/>
          <w:sz w:val="24"/>
          <w:szCs w:val="24"/>
        </w:rPr>
        <w:t>Rezultatul selecţiei</w:t>
      </w:r>
      <w:r w:rsidRPr="00F44453">
        <w:rPr>
          <w:sz w:val="24"/>
          <w:szCs w:val="24"/>
        </w:rPr>
        <w:t xml:space="preserve"> va fi publicat în data </w:t>
      </w:r>
      <w:r w:rsidRPr="008D1F43">
        <w:rPr>
          <w:sz w:val="24"/>
          <w:szCs w:val="24"/>
        </w:rPr>
        <w:t>de</w:t>
      </w:r>
      <w:r>
        <w:rPr>
          <w:sz w:val="24"/>
          <w:szCs w:val="24"/>
        </w:rPr>
        <w:t xml:space="preserve"> 10.04.2023</w:t>
      </w:r>
      <w:r w:rsidRPr="008D1F43">
        <w:rPr>
          <w:sz w:val="24"/>
          <w:szCs w:val="24"/>
        </w:rPr>
        <w:t>, pe</w:t>
      </w:r>
      <w:r w:rsidRPr="00F44453">
        <w:rPr>
          <w:sz w:val="24"/>
          <w:szCs w:val="24"/>
        </w:rPr>
        <w:t xml:space="preserve"> site-ul D</w:t>
      </w:r>
      <w:r>
        <w:rPr>
          <w:sz w:val="24"/>
          <w:szCs w:val="24"/>
        </w:rPr>
        <w:t>.</w:t>
      </w:r>
      <w:r w:rsidRPr="00F44453">
        <w:rPr>
          <w:sz w:val="24"/>
          <w:szCs w:val="24"/>
        </w:rPr>
        <w:t>G</w:t>
      </w:r>
      <w:r>
        <w:rPr>
          <w:sz w:val="24"/>
          <w:szCs w:val="24"/>
        </w:rPr>
        <w:t>.</w:t>
      </w:r>
      <w:r w:rsidRPr="00F44453">
        <w:rPr>
          <w:sz w:val="24"/>
          <w:szCs w:val="24"/>
        </w:rPr>
        <w:t>A</w:t>
      </w:r>
      <w:r>
        <w:rPr>
          <w:sz w:val="24"/>
          <w:szCs w:val="24"/>
        </w:rPr>
        <w:t>.</w:t>
      </w:r>
      <w:r w:rsidRPr="00F44453">
        <w:rPr>
          <w:sz w:val="24"/>
          <w:szCs w:val="24"/>
        </w:rPr>
        <w:t>S</w:t>
      </w:r>
      <w:r>
        <w:rPr>
          <w:sz w:val="24"/>
          <w:szCs w:val="24"/>
        </w:rPr>
        <w:t>.</w:t>
      </w:r>
      <w:r w:rsidRPr="00F44453">
        <w:rPr>
          <w:sz w:val="24"/>
          <w:szCs w:val="24"/>
        </w:rPr>
        <w:t>M</w:t>
      </w:r>
      <w:r>
        <w:rPr>
          <w:sz w:val="24"/>
          <w:szCs w:val="24"/>
        </w:rPr>
        <w:t>.</w:t>
      </w:r>
      <w:r w:rsidRPr="00F44453">
        <w:rPr>
          <w:sz w:val="24"/>
          <w:szCs w:val="24"/>
        </w:rPr>
        <w:t>B</w:t>
      </w:r>
      <w:r>
        <w:rPr>
          <w:sz w:val="24"/>
          <w:szCs w:val="24"/>
        </w:rPr>
        <w:t>., iar partenerul selectat</w:t>
      </w:r>
      <w:r w:rsidRPr="00F44453">
        <w:rPr>
          <w:sz w:val="24"/>
          <w:szCs w:val="24"/>
        </w:rPr>
        <w:t xml:space="preserve"> vor fi contactaţi direct, la datele de contact furnizate.</w:t>
      </w:r>
    </w:p>
    <w:p w14:paraId="6E0C8F03" w14:textId="77777777" w:rsidR="001843FA" w:rsidRDefault="001843FA" w:rsidP="004834A3">
      <w:pPr>
        <w:spacing w:after="0" w:line="360" w:lineRule="auto"/>
        <w:rPr>
          <w:rFonts w:ascii="Trebuchet MS" w:hAnsi="Trebuchet MS"/>
        </w:rPr>
      </w:pPr>
    </w:p>
    <w:p w14:paraId="0C91D032" w14:textId="77777777" w:rsidR="001843FA" w:rsidRDefault="001843FA" w:rsidP="004834A3">
      <w:pPr>
        <w:spacing w:after="0" w:line="360" w:lineRule="auto"/>
        <w:rPr>
          <w:rFonts w:ascii="Trebuchet MS" w:hAnsi="Trebuchet MS"/>
        </w:rPr>
      </w:pPr>
    </w:p>
    <w:p w14:paraId="283D4630" w14:textId="77777777" w:rsidR="001843FA" w:rsidRDefault="001843FA" w:rsidP="004834A3">
      <w:pPr>
        <w:spacing w:after="0" w:line="360" w:lineRule="auto"/>
        <w:rPr>
          <w:rFonts w:ascii="Trebuchet MS" w:hAnsi="Trebuchet MS"/>
        </w:rPr>
      </w:pPr>
    </w:p>
    <w:p w14:paraId="77F11FCD" w14:textId="77777777" w:rsidR="001843FA" w:rsidRDefault="001843FA" w:rsidP="004834A3">
      <w:pPr>
        <w:spacing w:after="0" w:line="360" w:lineRule="auto"/>
        <w:rPr>
          <w:rFonts w:ascii="Trebuchet MS" w:hAnsi="Trebuchet MS"/>
        </w:rPr>
      </w:pPr>
    </w:p>
    <w:p w14:paraId="46E66088" w14:textId="77777777" w:rsidR="001843FA" w:rsidRDefault="001843FA" w:rsidP="004834A3">
      <w:pPr>
        <w:spacing w:after="0" w:line="360" w:lineRule="auto"/>
        <w:rPr>
          <w:rFonts w:ascii="Trebuchet MS" w:hAnsi="Trebuchet MS"/>
        </w:rPr>
      </w:pPr>
    </w:p>
    <w:p w14:paraId="436A200B" w14:textId="77777777" w:rsidR="001843FA" w:rsidRDefault="001843FA" w:rsidP="004834A3">
      <w:pPr>
        <w:spacing w:after="0" w:line="360" w:lineRule="auto"/>
        <w:rPr>
          <w:rFonts w:ascii="Trebuchet MS" w:hAnsi="Trebuchet MS"/>
        </w:rPr>
      </w:pPr>
    </w:p>
    <w:p w14:paraId="3E5AE51F" w14:textId="77777777" w:rsidR="001843FA" w:rsidRDefault="001843FA" w:rsidP="004834A3">
      <w:pPr>
        <w:spacing w:after="0" w:line="360" w:lineRule="auto"/>
        <w:rPr>
          <w:rFonts w:ascii="Trebuchet MS" w:hAnsi="Trebuchet MS"/>
        </w:rPr>
      </w:pPr>
    </w:p>
    <w:p w14:paraId="74362CCE" w14:textId="77777777" w:rsidR="001843FA" w:rsidRDefault="001843FA" w:rsidP="004834A3">
      <w:pPr>
        <w:spacing w:after="0" w:line="360" w:lineRule="auto"/>
        <w:rPr>
          <w:rFonts w:ascii="Trebuchet MS" w:hAnsi="Trebuchet MS"/>
        </w:rPr>
      </w:pPr>
    </w:p>
    <w:p w14:paraId="0C793344" w14:textId="77777777" w:rsidR="001843FA" w:rsidRDefault="001843FA" w:rsidP="004834A3">
      <w:pPr>
        <w:spacing w:after="0" w:line="360" w:lineRule="auto"/>
        <w:rPr>
          <w:rFonts w:ascii="Trebuchet MS" w:hAnsi="Trebuchet MS"/>
        </w:rPr>
      </w:pPr>
    </w:p>
    <w:p w14:paraId="54E9C44A" w14:textId="77777777" w:rsidR="001843FA" w:rsidRDefault="001843FA" w:rsidP="004834A3">
      <w:pPr>
        <w:spacing w:after="0" w:line="360" w:lineRule="auto"/>
        <w:rPr>
          <w:rFonts w:ascii="Trebuchet MS" w:hAnsi="Trebuchet MS"/>
        </w:rPr>
      </w:pPr>
    </w:p>
    <w:p w14:paraId="00B35C9D" w14:textId="77777777" w:rsidR="001843FA" w:rsidRDefault="001843FA" w:rsidP="004834A3">
      <w:pPr>
        <w:spacing w:after="0" w:line="360" w:lineRule="auto"/>
        <w:rPr>
          <w:rFonts w:ascii="Trebuchet MS" w:hAnsi="Trebuchet MS"/>
        </w:rPr>
      </w:pPr>
    </w:p>
    <w:p w14:paraId="70E480F2" w14:textId="77777777" w:rsidR="001843FA" w:rsidRDefault="001843FA" w:rsidP="004834A3">
      <w:pPr>
        <w:spacing w:after="0" w:line="360" w:lineRule="auto"/>
        <w:rPr>
          <w:rFonts w:ascii="Trebuchet MS" w:hAnsi="Trebuchet MS"/>
        </w:rPr>
      </w:pPr>
    </w:p>
    <w:p w14:paraId="1FB89E83" w14:textId="77777777" w:rsidR="001843FA" w:rsidRDefault="001843FA" w:rsidP="004834A3">
      <w:pPr>
        <w:spacing w:after="0" w:line="360" w:lineRule="auto"/>
        <w:rPr>
          <w:rFonts w:ascii="Trebuchet MS" w:hAnsi="Trebuchet MS"/>
        </w:rPr>
      </w:pPr>
    </w:p>
    <w:p w14:paraId="0B220E7B" w14:textId="77777777" w:rsidR="00A21126" w:rsidRDefault="00A21126" w:rsidP="004834A3">
      <w:pPr>
        <w:spacing w:after="0" w:line="360" w:lineRule="auto"/>
        <w:rPr>
          <w:rFonts w:ascii="Trebuchet MS" w:hAnsi="Trebuchet MS"/>
        </w:rPr>
      </w:pPr>
    </w:p>
    <w:p w14:paraId="60F8CC6E" w14:textId="77777777" w:rsidR="00830EDC" w:rsidRDefault="00830EDC" w:rsidP="004834A3">
      <w:pPr>
        <w:spacing w:after="0" w:line="360" w:lineRule="auto"/>
        <w:rPr>
          <w:rFonts w:ascii="Trebuchet MS" w:hAnsi="Trebuchet MS"/>
        </w:rPr>
      </w:pPr>
    </w:p>
    <w:p w14:paraId="58C9B016" w14:textId="77777777" w:rsidR="00830EDC" w:rsidRDefault="00830EDC" w:rsidP="004834A3">
      <w:pPr>
        <w:spacing w:after="0" w:line="360" w:lineRule="auto"/>
        <w:rPr>
          <w:rFonts w:ascii="Trebuchet MS" w:hAnsi="Trebuchet MS"/>
        </w:rPr>
      </w:pPr>
    </w:p>
    <w:p w14:paraId="5CC94186" w14:textId="77777777" w:rsidR="001843FA" w:rsidRDefault="001843FA" w:rsidP="004834A3">
      <w:pPr>
        <w:spacing w:after="0" w:line="360" w:lineRule="auto"/>
        <w:rPr>
          <w:rFonts w:ascii="Trebuchet MS" w:hAnsi="Trebuchet MS"/>
        </w:rPr>
      </w:pPr>
    </w:p>
    <w:p w14:paraId="47002C34" w14:textId="77777777" w:rsidR="007E795E" w:rsidRPr="00A4227A" w:rsidRDefault="007E795E" w:rsidP="004834A3">
      <w:pPr>
        <w:spacing w:after="0" w:line="360" w:lineRule="auto"/>
        <w:rPr>
          <w:rFonts w:ascii="Trebuchet MS" w:hAnsi="Trebuchet MS"/>
        </w:rPr>
      </w:pPr>
      <w:r w:rsidRPr="00A4227A">
        <w:rPr>
          <w:rFonts w:ascii="Trebuchet MS" w:hAnsi="Trebuchet MS"/>
        </w:rPr>
        <w:lastRenderedPageBreak/>
        <w:t xml:space="preserve">Planul Național de Redresare și Reziliență </w:t>
      </w:r>
    </w:p>
    <w:p w14:paraId="6CACB4A8" w14:textId="77777777" w:rsidR="007E795E" w:rsidRPr="00A4227A" w:rsidRDefault="007E795E" w:rsidP="004834A3">
      <w:pPr>
        <w:spacing w:after="0" w:line="360" w:lineRule="auto"/>
        <w:rPr>
          <w:rFonts w:ascii="Trebuchet MS" w:hAnsi="Trebuchet MS"/>
        </w:rPr>
      </w:pPr>
      <w:r w:rsidRPr="00A4227A">
        <w:rPr>
          <w:rFonts w:ascii="Trebuchet MS" w:hAnsi="Trebuchet MS"/>
        </w:rPr>
        <w:t xml:space="preserve">Componenta C13 – REFORME SOCIALE </w:t>
      </w:r>
    </w:p>
    <w:p w14:paraId="389B9535" w14:textId="77777777" w:rsidR="007E795E" w:rsidRPr="00A4227A" w:rsidRDefault="007E795E" w:rsidP="004834A3">
      <w:pPr>
        <w:spacing w:after="0" w:line="360" w:lineRule="auto"/>
        <w:rPr>
          <w:rFonts w:ascii="Trebuchet MS" w:hAnsi="Trebuchet MS"/>
        </w:rPr>
      </w:pPr>
      <w:r w:rsidRPr="00A4227A">
        <w:rPr>
          <w:rFonts w:ascii="Trebuchet MS" w:hAnsi="Trebuchet MS"/>
        </w:rPr>
        <w:t>Investiția I</w:t>
      </w:r>
      <w:r>
        <w:rPr>
          <w:rFonts w:ascii="Trebuchet MS" w:hAnsi="Trebuchet MS"/>
        </w:rPr>
        <w:t>4</w:t>
      </w:r>
      <w:r w:rsidRPr="00A4227A">
        <w:rPr>
          <w:rFonts w:ascii="Trebuchet MS" w:hAnsi="Trebuchet MS"/>
        </w:rPr>
        <w:t xml:space="preserve"> </w:t>
      </w:r>
      <w:r>
        <w:rPr>
          <w:rFonts w:ascii="Trebuchet MS" w:hAnsi="Trebuchet MS"/>
        </w:rPr>
        <w:t>–</w:t>
      </w:r>
      <w:r w:rsidRPr="00A4227A">
        <w:rPr>
          <w:rFonts w:ascii="Trebuchet MS" w:hAnsi="Trebuchet MS"/>
        </w:rPr>
        <w:t xml:space="preserve"> </w:t>
      </w:r>
      <w:r>
        <w:rPr>
          <w:rFonts w:ascii="Trebuchet MS" w:hAnsi="Trebuchet MS"/>
        </w:rPr>
        <w:t>„C</w:t>
      </w:r>
      <w:r w:rsidRPr="00A4227A">
        <w:rPr>
          <w:rFonts w:ascii="Trebuchet MS" w:hAnsi="Trebuchet MS"/>
        </w:rPr>
        <w:t>rearea unei rețele de centre de zi de asistență și recuperare pentru persoane vârstnice</w:t>
      </w:r>
      <w:r>
        <w:rPr>
          <w:rFonts w:ascii="Trebuchet MS" w:hAnsi="Trebuchet MS"/>
        </w:rPr>
        <w:t>”</w:t>
      </w:r>
    </w:p>
    <w:p w14:paraId="2B250A12" w14:textId="77777777" w:rsidR="007E795E" w:rsidRDefault="007E795E" w:rsidP="004834A3">
      <w:pPr>
        <w:spacing w:after="0" w:line="360" w:lineRule="auto"/>
        <w:jc w:val="right"/>
        <w:rPr>
          <w:rFonts w:ascii="Trebuchet MS" w:hAnsi="Trebuchet MS"/>
        </w:rPr>
      </w:pPr>
    </w:p>
    <w:p w14:paraId="1C49E941" w14:textId="4ABF6225" w:rsidR="00A4227A" w:rsidRPr="00A4227A" w:rsidRDefault="00A4227A" w:rsidP="004834A3">
      <w:pPr>
        <w:spacing w:after="0" w:line="360" w:lineRule="auto"/>
        <w:jc w:val="right"/>
        <w:rPr>
          <w:rFonts w:ascii="Trebuchet MS" w:hAnsi="Trebuchet MS"/>
        </w:rPr>
      </w:pPr>
      <w:r w:rsidRPr="00A4227A">
        <w:rPr>
          <w:rFonts w:ascii="Trebuchet MS" w:hAnsi="Trebuchet MS"/>
        </w:rPr>
        <w:t>Anex</w:t>
      </w:r>
      <w:r w:rsidR="006F29EF">
        <w:rPr>
          <w:rFonts w:ascii="Trebuchet MS" w:hAnsi="Trebuchet MS"/>
        </w:rPr>
        <w:t>ă</w:t>
      </w:r>
      <w:r w:rsidRPr="00A4227A">
        <w:rPr>
          <w:rFonts w:ascii="Trebuchet MS" w:hAnsi="Trebuchet MS"/>
        </w:rPr>
        <w:t xml:space="preserve"> la Ghidul specific </w:t>
      </w:r>
    </w:p>
    <w:p w14:paraId="5A862AB1" w14:textId="1778C695" w:rsidR="00A4227A" w:rsidRPr="00A4227A" w:rsidRDefault="00A4227A" w:rsidP="004834A3">
      <w:pPr>
        <w:spacing w:after="0" w:line="360" w:lineRule="auto"/>
        <w:jc w:val="right"/>
        <w:rPr>
          <w:rFonts w:ascii="Trebuchet MS" w:hAnsi="Trebuchet MS"/>
        </w:rPr>
      </w:pPr>
      <w:r w:rsidRPr="00A4227A">
        <w:rPr>
          <w:rFonts w:ascii="Trebuchet MS" w:hAnsi="Trebuchet MS"/>
        </w:rPr>
        <w:t xml:space="preserve">Model </w:t>
      </w:r>
      <w:r w:rsidR="0033730D">
        <w:rPr>
          <w:rFonts w:ascii="Trebuchet MS" w:hAnsi="Trebuchet MS"/>
        </w:rPr>
        <w:t>E</w:t>
      </w:r>
    </w:p>
    <w:p w14:paraId="5D8B1F23" w14:textId="77777777" w:rsidR="006F29EF" w:rsidRDefault="006F29EF" w:rsidP="004834A3">
      <w:pPr>
        <w:spacing w:after="0" w:line="360" w:lineRule="auto"/>
        <w:jc w:val="center"/>
        <w:rPr>
          <w:rFonts w:ascii="Trebuchet MS" w:hAnsi="Trebuchet MS"/>
          <w:b/>
        </w:rPr>
      </w:pPr>
    </w:p>
    <w:p w14:paraId="6820BE76" w14:textId="4194CD9D" w:rsidR="00A4227A" w:rsidRPr="00EB647A" w:rsidRDefault="00A4227A" w:rsidP="004834A3">
      <w:pPr>
        <w:spacing w:after="0" w:line="360" w:lineRule="auto"/>
        <w:jc w:val="center"/>
        <w:rPr>
          <w:rFonts w:ascii="Trebuchet MS" w:hAnsi="Trebuchet MS"/>
          <w:b/>
        </w:rPr>
      </w:pPr>
      <w:r w:rsidRPr="00EB647A">
        <w:rPr>
          <w:rFonts w:ascii="Trebuchet MS" w:hAnsi="Trebuchet MS"/>
          <w:b/>
        </w:rPr>
        <w:t>Declaraţie de angajament al solicitantului</w:t>
      </w:r>
      <w:r w:rsidR="0033730D">
        <w:rPr>
          <w:rFonts w:ascii="Trebuchet MS" w:hAnsi="Trebuchet MS"/>
          <w:b/>
        </w:rPr>
        <w:t xml:space="preserve"> individual sau ale membrilor parteneriatului</w:t>
      </w:r>
    </w:p>
    <w:p w14:paraId="6EE95751" w14:textId="77777777" w:rsidR="00A4227A" w:rsidRPr="00A4227A" w:rsidRDefault="00A4227A" w:rsidP="004834A3">
      <w:pPr>
        <w:spacing w:after="0" w:line="360" w:lineRule="auto"/>
        <w:jc w:val="center"/>
        <w:rPr>
          <w:rFonts w:ascii="Trebuchet MS" w:hAnsi="Trebuchet MS"/>
        </w:rPr>
      </w:pPr>
    </w:p>
    <w:p w14:paraId="382B6D11" w14:textId="6AC1CEE5" w:rsidR="005B4770" w:rsidRDefault="00A4227A" w:rsidP="004834A3">
      <w:pPr>
        <w:spacing w:after="0" w:line="360" w:lineRule="auto"/>
        <w:jc w:val="both"/>
        <w:rPr>
          <w:rFonts w:ascii="Trebuchet MS" w:hAnsi="Trebuchet MS"/>
        </w:rPr>
      </w:pPr>
      <w:r w:rsidRPr="00A4227A">
        <w:rPr>
          <w:rFonts w:ascii="Trebuchet MS" w:hAnsi="Trebuchet MS"/>
        </w:rPr>
        <w:t xml:space="preserve">Subsemnatul ....................................... , CNP....................,posesor al CI seria ... nr. ..., eliberată de ..., în calitate de reprezentant legal al............................................................ </w:t>
      </w:r>
      <w:r w:rsidRPr="005B4770">
        <w:rPr>
          <w:rFonts w:ascii="Trebuchet MS" w:hAnsi="Trebuchet MS"/>
          <w:i/>
        </w:rPr>
        <w:t>(completaţi cu denumirea organizaţiei solicitante</w:t>
      </w:r>
      <w:r w:rsidRPr="00A4227A">
        <w:rPr>
          <w:rFonts w:ascii="Trebuchet MS" w:hAnsi="Trebuchet MS"/>
        </w:rPr>
        <w:t>), Solicitant de finanţare/solicitant</w:t>
      </w:r>
      <w:r w:rsidR="00897C55">
        <w:rPr>
          <w:rFonts w:ascii="Trebuchet MS" w:hAnsi="Trebuchet MS"/>
        </w:rPr>
        <w:t xml:space="preserve"> </w:t>
      </w:r>
      <w:r w:rsidRPr="00897C55">
        <w:rPr>
          <w:rFonts w:ascii="Trebuchet MS" w:hAnsi="Trebuchet MS"/>
        </w:rPr>
        <w:t>individual</w:t>
      </w:r>
      <w:r w:rsidRPr="00A4227A">
        <w:rPr>
          <w:rFonts w:ascii="Trebuchet MS" w:hAnsi="Trebuchet MS"/>
        </w:rPr>
        <w:t xml:space="preserve"> pentru proiectul...................................................... </w:t>
      </w:r>
      <w:r w:rsidRPr="005B4770">
        <w:rPr>
          <w:rFonts w:ascii="Trebuchet MS" w:hAnsi="Trebuchet MS"/>
          <w:i/>
        </w:rPr>
        <w:t>(completaţi cu titlul proiectului</w:t>
      </w:r>
      <w:r w:rsidRPr="00A4227A">
        <w:rPr>
          <w:rFonts w:ascii="Trebuchet MS" w:hAnsi="Trebuchet MS"/>
        </w:rPr>
        <w:t>)</w:t>
      </w:r>
      <w:r w:rsidR="005B4770">
        <w:rPr>
          <w:rFonts w:ascii="Trebuchet MS" w:hAnsi="Trebuchet MS"/>
        </w:rPr>
        <w:t xml:space="preserve"> </w:t>
      </w:r>
      <w:r w:rsidRPr="00A4227A">
        <w:rPr>
          <w:rFonts w:ascii="Trebuchet MS" w:hAnsi="Trebuchet MS"/>
        </w:rPr>
        <w:t xml:space="preserve">pentru care am depus/s-a depus prezenta Cerere de finanţare </w:t>
      </w:r>
    </w:p>
    <w:p w14:paraId="27114C84" w14:textId="321973A1" w:rsidR="00A4227A" w:rsidRPr="00A4227A" w:rsidRDefault="00A4227A" w:rsidP="004834A3">
      <w:pPr>
        <w:spacing w:after="0" w:line="360" w:lineRule="auto"/>
        <w:jc w:val="both"/>
        <w:rPr>
          <w:rFonts w:ascii="Trebuchet MS" w:hAnsi="Trebuchet MS"/>
        </w:rPr>
      </w:pPr>
      <w:r w:rsidRPr="00A4227A">
        <w:rPr>
          <w:rFonts w:ascii="Trebuchet MS" w:hAnsi="Trebuchet MS"/>
        </w:rPr>
        <w:t>Mă angajez ca ........................................................................... (</w:t>
      </w:r>
      <w:r w:rsidRPr="005B4770">
        <w:rPr>
          <w:rFonts w:ascii="Trebuchet MS" w:hAnsi="Trebuchet MS"/>
          <w:i/>
        </w:rPr>
        <w:t>completaţi cu denumirea organizaţiei solicitante</w:t>
      </w:r>
      <w:r w:rsidRPr="00A4227A">
        <w:rPr>
          <w:rFonts w:ascii="Trebuchet MS" w:hAnsi="Trebuchet MS"/>
        </w:rPr>
        <w:t>)</w:t>
      </w:r>
    </w:p>
    <w:p w14:paraId="5DB135D9" w14:textId="25B293DA"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 Să finanţeze costurile neeligibile (inclusiv costurile conexe) aferente proiectului; </w:t>
      </w:r>
    </w:p>
    <w:p w14:paraId="42BBF3BF" w14:textId="6D6DBB2D"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 Să asigure resursele financiare necesare implementării optime ale proiectului, în condiţiile rambursării ulterioare a cheltuielilor eligibile (fără TVA) din PNRR și a TVA aferent cheltuielilor eligibile din bugetul de stat, din bugetul coordonatorului de reforme și/sau investiții pentru Componenta C13 – Reforme Sociale, Investiția I4 -</w:t>
      </w:r>
      <w:r w:rsidRPr="005B4770">
        <w:rPr>
          <w:rFonts w:ascii="Trebuchet MS" w:hAnsi="Trebuchet MS" w:cstheme="minorHAnsi"/>
          <w:b/>
        </w:rPr>
        <w:t xml:space="preserve"> </w:t>
      </w:r>
      <w:r w:rsidRPr="005B4770">
        <w:rPr>
          <w:rFonts w:ascii="Trebuchet MS" w:hAnsi="Trebuchet MS" w:cstheme="minorHAnsi"/>
        </w:rPr>
        <w:t>Crearea unei rețele de centre de zi de asistență și recuperare pentru persoane vârstnice</w:t>
      </w:r>
      <w:r w:rsidRPr="005B4770">
        <w:rPr>
          <w:rFonts w:ascii="Trebuchet MS" w:hAnsi="Trebuchet MS"/>
        </w:rPr>
        <w:t xml:space="preserve">, în conformitate cu legislaţia în vigoare. </w:t>
      </w:r>
    </w:p>
    <w:p w14:paraId="6552265E" w14:textId="32406840" w:rsidR="00A4227A" w:rsidRPr="005B4770" w:rsidRDefault="00A4227A" w:rsidP="004834A3">
      <w:pPr>
        <w:pStyle w:val="ListParagraph"/>
        <w:numPr>
          <w:ilvl w:val="0"/>
          <w:numId w:val="21"/>
        </w:numPr>
        <w:spacing w:line="360" w:lineRule="auto"/>
        <w:rPr>
          <w:rFonts w:ascii="Trebuchet MS" w:hAnsi="Trebuchet MS"/>
        </w:rPr>
      </w:pPr>
      <w:r w:rsidRPr="005B4770">
        <w:rPr>
          <w:rFonts w:ascii="Trebuchet MS" w:hAnsi="Trebuchet MS"/>
        </w:rPr>
        <w:t xml:space="preserve">În cazul în care va primi finanțare din PNRR, trebuie ca în perioada de sustenabilitate </w:t>
      </w:r>
    </w:p>
    <w:p w14:paraId="6DF0886C" w14:textId="77777777" w:rsidR="005B4770" w:rsidRDefault="00A4227A" w:rsidP="004834A3">
      <w:pPr>
        <w:pStyle w:val="ListParagraph"/>
        <w:spacing w:line="360" w:lineRule="auto"/>
        <w:rPr>
          <w:rFonts w:ascii="Trebuchet MS" w:hAnsi="Trebuchet MS"/>
        </w:rPr>
      </w:pPr>
      <w:r w:rsidRPr="005B4770">
        <w:rPr>
          <w:rFonts w:ascii="Trebuchet MS" w:hAnsi="Trebuchet MS"/>
        </w:rPr>
        <w:t xml:space="preserve">să: </w:t>
      </w:r>
    </w:p>
    <w:p w14:paraId="7388EC78" w14:textId="3FAE8109" w:rsidR="00A4227A" w:rsidRPr="005B4770" w:rsidRDefault="00A4227A" w:rsidP="004834A3">
      <w:pPr>
        <w:pStyle w:val="ListParagraph"/>
        <w:numPr>
          <w:ilvl w:val="0"/>
          <w:numId w:val="22"/>
        </w:numPr>
        <w:spacing w:line="360" w:lineRule="auto"/>
        <w:jc w:val="both"/>
        <w:rPr>
          <w:rFonts w:ascii="Trebuchet MS" w:hAnsi="Trebuchet MS"/>
        </w:rPr>
      </w:pPr>
      <w:r w:rsidRPr="005B4770">
        <w:rPr>
          <w:rFonts w:ascii="Trebuchet MS" w:hAnsi="Trebuchet MS"/>
        </w:rPr>
        <w:t xml:space="preserve">menţină investiţia realizată (asigurând mentenanţa şi serviciile asociate necesare); </w:t>
      </w:r>
    </w:p>
    <w:p w14:paraId="7EF951AD" w14:textId="43F339DC" w:rsidR="00A4227A" w:rsidRPr="005B4770" w:rsidRDefault="00A4227A" w:rsidP="004834A3">
      <w:pPr>
        <w:pStyle w:val="ListParagraph"/>
        <w:numPr>
          <w:ilvl w:val="0"/>
          <w:numId w:val="22"/>
        </w:numPr>
        <w:spacing w:line="360" w:lineRule="auto"/>
        <w:jc w:val="both"/>
        <w:rPr>
          <w:rFonts w:ascii="Trebuchet MS" w:hAnsi="Trebuchet MS"/>
        </w:rPr>
      </w:pPr>
      <w:r w:rsidRPr="005B4770">
        <w:rPr>
          <w:rFonts w:ascii="Trebuchet MS" w:hAnsi="Trebuchet MS"/>
        </w:rPr>
        <w:t xml:space="preserve">nu realizeze o modificare asupra calităţii de proprietar/administrator al clădirii/clădirilor componentă/e a/ale proiectului, decât în condițiile prevăzute </w:t>
      </w:r>
      <w:r w:rsidRPr="005B4770">
        <w:rPr>
          <w:rFonts w:ascii="Trebuchet MS" w:hAnsi="Trebuchet MS"/>
        </w:rPr>
        <w:lastRenderedPageBreak/>
        <w:t xml:space="preserve">în contractul de finanțare; </w:t>
      </w:r>
    </w:p>
    <w:p w14:paraId="3A2C40E5" w14:textId="44211A7A" w:rsidR="00A4227A" w:rsidRPr="005B4770" w:rsidRDefault="00A4227A" w:rsidP="004834A3">
      <w:pPr>
        <w:pStyle w:val="ListParagraph"/>
        <w:numPr>
          <w:ilvl w:val="0"/>
          <w:numId w:val="22"/>
        </w:numPr>
        <w:spacing w:line="360" w:lineRule="auto"/>
        <w:jc w:val="both"/>
        <w:rPr>
          <w:rFonts w:ascii="Trebuchet MS" w:hAnsi="Trebuchet MS"/>
        </w:rPr>
      </w:pPr>
      <w:r w:rsidRPr="005B4770">
        <w:rPr>
          <w:rFonts w:ascii="Trebuchet MS" w:hAnsi="Trebuchet MS"/>
        </w:rPr>
        <w:t xml:space="preserve">nu realizeze o modificare substanțială care afectează natura, obiectivele sau condițiile de realizare și care ar determina subminarea obiectivelor inițiale ale investiţiei; </w:t>
      </w:r>
    </w:p>
    <w:p w14:paraId="21125EED" w14:textId="46708D94" w:rsidR="00A4227A" w:rsidRPr="005B4770" w:rsidRDefault="00A4227A" w:rsidP="004834A3">
      <w:pPr>
        <w:pStyle w:val="ListParagraph"/>
        <w:numPr>
          <w:ilvl w:val="0"/>
          <w:numId w:val="21"/>
        </w:numPr>
        <w:spacing w:line="360" w:lineRule="auto"/>
        <w:rPr>
          <w:rFonts w:ascii="Trebuchet MS" w:hAnsi="Trebuchet MS"/>
        </w:rPr>
      </w:pPr>
      <w:r w:rsidRPr="005B4770">
        <w:rPr>
          <w:rFonts w:ascii="Trebuchet MS" w:hAnsi="Trebuchet MS"/>
        </w:rPr>
        <w:t xml:space="preserve"> Să prezinte, la momentul contractării, hotărârea de aprobare a proiectului în conformitate ultimul buget rezultat în urma evaluării tehnice și financiare în care să se menționeze </w:t>
      </w:r>
      <w:r w:rsidR="0087544B">
        <w:rPr>
          <w:rFonts w:ascii="Trebuchet MS" w:hAnsi="Trebuchet MS"/>
        </w:rPr>
        <w:t>s</w:t>
      </w:r>
      <w:r w:rsidRPr="005B4770">
        <w:rPr>
          <w:rFonts w:ascii="Trebuchet MS" w:hAnsi="Trebuchet MS"/>
        </w:rPr>
        <w:t xml:space="preserve">umele ce implică contribuția solicitantului la cheltuieli eligibile și neeligibile aferente proiectului; </w:t>
      </w:r>
    </w:p>
    <w:p w14:paraId="2175441C" w14:textId="2EA7734C"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 Să menţină proprietatea oricărei părți a infrastructurii finanțate şi natura activităţii pentru care s-a acordat finanţare şi să nu ipotecheze, cu excepția situațiilor prevăzute în contractul </w:t>
      </w:r>
      <w:r w:rsidR="005B4770" w:rsidRPr="005B4770">
        <w:rPr>
          <w:rFonts w:ascii="Trebuchet MS" w:hAnsi="Trebuchet MS"/>
        </w:rPr>
        <w:t>d</w:t>
      </w:r>
      <w:r w:rsidRPr="005B4770">
        <w:rPr>
          <w:rFonts w:ascii="Trebuchet MS" w:hAnsi="Trebuchet MS"/>
        </w:rPr>
        <w:t xml:space="preserve">e finanțare, pe o perioadă de cel puţin 5 (cinci ani) ani de la efectuarea plății finale în cadrul contractului de finanţare; </w:t>
      </w:r>
    </w:p>
    <w:p w14:paraId="045E18F0" w14:textId="3C9B58B9"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 Să respecte, pe durata pregătirii şi implementării proiectului, prevederile legislaţiei comunitare şi naţionale privind achiziţiile publice, ajutorul de stat, egalitatea de şanse, dezvoltarea durabilă, nediscriminarea, accesibilitatea; </w:t>
      </w:r>
    </w:p>
    <w:p w14:paraId="3F93AA79" w14:textId="5976C61E"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 Să respecte, în toată perioada de implementare a proiectului, obligaţiile prevăzute în PNRR pentru implementarea principiului „Do No Significant Harm” (DNSH) (“A nu prejudicia în mod semnificativ”), astfel cum este prevăzut în Comunicarea Comisiei Orientări tehnice privind aplicarea principiului de „a nu prejudicia în mod semnificativ” în temeiul Regulamentului privind Mecanismul de redresare și reziliență (2021/C 58/01) și în sensul articolului 17 din Regulamentul (UE) 2020/852 al Parlamentului European și al Consiliului din 18 iunie 2020 privind instituirea unui cadru care să faciliteze investițiile durabile și de modificare a Regulamentului (UE) 2019/2088 și de modificare a Regulamentului (UE) 2019/2088; </w:t>
      </w:r>
    </w:p>
    <w:p w14:paraId="64564BAE" w14:textId="4BECE0BE"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 Să se asigure cu privire la preluarea şi respectarea recomandărilor din cadrul raportului de audit energetic în etapele următoare de proiectare şi executare ale proiectului, în vederea realizării performanţelor energetice minime impuse de contractul de finanțare, legislaţia naţională şi europeană aplicabilă, în vigoare; </w:t>
      </w:r>
    </w:p>
    <w:p w14:paraId="0557C324" w14:textId="61037144"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 Să notifice M</w:t>
      </w:r>
      <w:r w:rsidR="0087544B">
        <w:rPr>
          <w:rFonts w:ascii="Trebuchet MS" w:hAnsi="Trebuchet MS"/>
        </w:rPr>
        <w:t>MSS</w:t>
      </w:r>
      <w:r w:rsidRPr="005B4770">
        <w:rPr>
          <w:rFonts w:ascii="Trebuchet MS" w:hAnsi="Trebuchet MS"/>
        </w:rPr>
        <w:t xml:space="preserve"> asupra oricărei situații, eveniment ori modificare care afectează sau ar putea afecta respectarea condițiilor de eligibilitate aplicabile menționate în Ghidul </w:t>
      </w:r>
      <w:r w:rsidRPr="005B4770">
        <w:rPr>
          <w:rFonts w:ascii="Trebuchet MS" w:hAnsi="Trebuchet MS"/>
        </w:rPr>
        <w:lastRenderedPageBreak/>
        <w:t xml:space="preserve">specific în termen de cel mult 5 (cinci) zile lucrătoare de la luarea la cunoștință a situației respective; </w:t>
      </w:r>
    </w:p>
    <w:p w14:paraId="7B4F8063" w14:textId="7C170AE8" w:rsidR="00A4227A" w:rsidRPr="005B4770" w:rsidRDefault="00A4227A" w:rsidP="004834A3">
      <w:pPr>
        <w:pStyle w:val="ListParagraph"/>
        <w:numPr>
          <w:ilvl w:val="0"/>
          <w:numId w:val="21"/>
        </w:numPr>
        <w:spacing w:line="360" w:lineRule="auto"/>
        <w:jc w:val="both"/>
        <w:rPr>
          <w:rFonts w:ascii="Trebuchet MS" w:hAnsi="Trebuchet MS"/>
        </w:rPr>
      </w:pPr>
      <w:r w:rsidRPr="005B4770">
        <w:rPr>
          <w:rFonts w:ascii="Trebuchet MS" w:hAnsi="Trebuchet MS"/>
        </w:rPr>
        <w:t xml:space="preserve">Să prezinte în etapa de implementare, cu respectarea termenelor prevăzute în cadrul ghidului specific aplicabil și în cadrul contractului de finanțare  toate documentele solicitate din Ghidul solicitantului. </w:t>
      </w:r>
    </w:p>
    <w:p w14:paraId="4EDED841" w14:textId="77777777" w:rsidR="005B4770" w:rsidRDefault="005B4770" w:rsidP="004834A3">
      <w:pPr>
        <w:spacing w:after="0" w:line="360" w:lineRule="auto"/>
        <w:jc w:val="both"/>
        <w:rPr>
          <w:rFonts w:ascii="Trebuchet MS" w:hAnsi="Trebuchet MS"/>
        </w:rPr>
      </w:pPr>
    </w:p>
    <w:p w14:paraId="502E7D4D" w14:textId="77777777" w:rsidR="00D67FFA" w:rsidRDefault="00D67FFA" w:rsidP="004834A3">
      <w:pPr>
        <w:spacing w:after="0" w:line="360" w:lineRule="auto"/>
        <w:jc w:val="both"/>
        <w:rPr>
          <w:rFonts w:ascii="Trebuchet MS" w:hAnsi="Trebuchet MS"/>
        </w:rPr>
      </w:pPr>
    </w:p>
    <w:p w14:paraId="33FD5618" w14:textId="2697E87F" w:rsidR="00A4227A" w:rsidRPr="00A4227A" w:rsidRDefault="00A4227A" w:rsidP="004834A3">
      <w:pPr>
        <w:spacing w:after="0" w:line="360" w:lineRule="auto"/>
        <w:ind w:firstLine="720"/>
        <w:jc w:val="both"/>
        <w:rPr>
          <w:rFonts w:ascii="Trebuchet MS" w:hAnsi="Trebuchet MS"/>
        </w:rPr>
      </w:pPr>
      <w:r w:rsidRPr="00A4227A">
        <w:rPr>
          <w:rFonts w:ascii="Trebuchet MS" w:hAnsi="Trebuchet MS"/>
        </w:rPr>
        <w:t xml:space="preserve">Numele, prenumele și funcția reprezentantului legal: </w:t>
      </w:r>
    </w:p>
    <w:p w14:paraId="18DCA193" w14:textId="77777777" w:rsidR="00A4227A" w:rsidRPr="00A4227A" w:rsidRDefault="00A4227A" w:rsidP="004834A3">
      <w:pPr>
        <w:spacing w:after="0" w:line="360" w:lineRule="auto"/>
        <w:ind w:firstLine="720"/>
        <w:jc w:val="both"/>
        <w:rPr>
          <w:rFonts w:ascii="Trebuchet MS" w:hAnsi="Trebuchet MS"/>
        </w:rPr>
      </w:pPr>
      <w:r w:rsidRPr="00A4227A">
        <w:rPr>
          <w:rFonts w:ascii="Trebuchet MS" w:hAnsi="Trebuchet MS"/>
        </w:rPr>
        <w:t xml:space="preserve">Semnătura: </w:t>
      </w:r>
    </w:p>
    <w:p w14:paraId="0F7E1EF9" w14:textId="11B4E392" w:rsidR="005B4770" w:rsidRDefault="00A4227A" w:rsidP="004834A3">
      <w:pPr>
        <w:spacing w:after="0" w:line="360" w:lineRule="auto"/>
        <w:ind w:firstLine="720"/>
        <w:jc w:val="both"/>
        <w:rPr>
          <w:rFonts w:ascii="Trebuchet MS" w:hAnsi="Trebuchet MS"/>
        </w:rPr>
      </w:pPr>
      <w:r w:rsidRPr="00A4227A">
        <w:rPr>
          <w:rFonts w:ascii="Trebuchet MS" w:hAnsi="Trebuchet MS"/>
        </w:rPr>
        <w:t>Data (zz/ll/aaaa):</w:t>
      </w:r>
    </w:p>
    <w:p w14:paraId="157AD89C" w14:textId="77777777" w:rsidR="00AD200E" w:rsidRDefault="00AD200E" w:rsidP="004834A3">
      <w:pPr>
        <w:spacing w:after="0" w:line="360" w:lineRule="auto"/>
        <w:ind w:firstLine="720"/>
        <w:jc w:val="both"/>
        <w:rPr>
          <w:rFonts w:ascii="Trebuchet MS" w:hAnsi="Trebuchet MS"/>
        </w:rPr>
      </w:pPr>
    </w:p>
    <w:p w14:paraId="0B2247AF" w14:textId="77777777" w:rsidR="00AD200E" w:rsidRDefault="00AD200E" w:rsidP="004834A3">
      <w:pPr>
        <w:spacing w:after="0" w:line="360" w:lineRule="auto"/>
        <w:ind w:firstLine="720"/>
        <w:jc w:val="both"/>
        <w:rPr>
          <w:rFonts w:ascii="Trebuchet MS" w:hAnsi="Trebuchet MS"/>
        </w:rPr>
      </w:pPr>
    </w:p>
    <w:p w14:paraId="2BAABB37" w14:textId="77777777" w:rsidR="00314EE7" w:rsidRDefault="00314EE7" w:rsidP="004834A3">
      <w:pPr>
        <w:spacing w:after="0" w:line="360" w:lineRule="auto"/>
        <w:ind w:firstLine="720"/>
        <w:jc w:val="both"/>
        <w:rPr>
          <w:rFonts w:ascii="Trebuchet MS" w:hAnsi="Trebuchet MS"/>
        </w:rPr>
      </w:pPr>
    </w:p>
    <w:p w14:paraId="45FD4DA7" w14:textId="77777777" w:rsidR="00AD200E" w:rsidRDefault="00AD200E" w:rsidP="004834A3">
      <w:pPr>
        <w:spacing w:after="0" w:line="360" w:lineRule="auto"/>
        <w:ind w:firstLine="720"/>
        <w:jc w:val="both"/>
        <w:rPr>
          <w:rFonts w:ascii="Trebuchet MS" w:hAnsi="Trebuchet MS"/>
        </w:rPr>
      </w:pPr>
    </w:p>
    <w:p w14:paraId="7E61B2F7" w14:textId="77777777" w:rsidR="00AD200E" w:rsidRDefault="00AD200E" w:rsidP="004834A3">
      <w:pPr>
        <w:spacing w:after="0" w:line="360" w:lineRule="auto"/>
        <w:ind w:firstLine="720"/>
        <w:jc w:val="both"/>
        <w:rPr>
          <w:rFonts w:ascii="Trebuchet MS" w:hAnsi="Trebuchet MS"/>
        </w:rPr>
      </w:pPr>
    </w:p>
    <w:p w14:paraId="12E3B074" w14:textId="77777777" w:rsidR="00AD200E" w:rsidRDefault="00AD200E" w:rsidP="004834A3">
      <w:pPr>
        <w:spacing w:after="0" w:line="360" w:lineRule="auto"/>
        <w:ind w:firstLine="720"/>
        <w:jc w:val="both"/>
        <w:rPr>
          <w:rFonts w:ascii="Trebuchet MS" w:hAnsi="Trebuchet MS"/>
        </w:rPr>
      </w:pPr>
    </w:p>
    <w:p w14:paraId="2980B499" w14:textId="77777777" w:rsidR="00AD200E" w:rsidRDefault="00AD200E" w:rsidP="004834A3">
      <w:pPr>
        <w:spacing w:after="0" w:line="360" w:lineRule="auto"/>
        <w:ind w:firstLine="720"/>
        <w:jc w:val="both"/>
        <w:rPr>
          <w:rFonts w:ascii="Trebuchet MS" w:hAnsi="Trebuchet MS"/>
        </w:rPr>
      </w:pPr>
    </w:p>
    <w:p w14:paraId="2C24D097" w14:textId="77777777" w:rsidR="00AD200E" w:rsidRDefault="00AD200E" w:rsidP="004834A3">
      <w:pPr>
        <w:spacing w:after="0" w:line="360" w:lineRule="auto"/>
        <w:ind w:firstLine="720"/>
        <w:jc w:val="both"/>
        <w:rPr>
          <w:rFonts w:ascii="Trebuchet MS" w:hAnsi="Trebuchet MS"/>
        </w:rPr>
      </w:pPr>
    </w:p>
    <w:p w14:paraId="40BB0A8E" w14:textId="77777777" w:rsidR="00AD200E" w:rsidRDefault="00AD200E" w:rsidP="004834A3">
      <w:pPr>
        <w:spacing w:after="0" w:line="360" w:lineRule="auto"/>
        <w:ind w:firstLine="720"/>
        <w:jc w:val="both"/>
        <w:rPr>
          <w:rFonts w:ascii="Trebuchet MS" w:hAnsi="Trebuchet MS"/>
        </w:rPr>
      </w:pPr>
    </w:p>
    <w:p w14:paraId="63A0C10E" w14:textId="77777777" w:rsidR="00AD200E" w:rsidRDefault="00AD200E" w:rsidP="004834A3">
      <w:pPr>
        <w:spacing w:after="0" w:line="360" w:lineRule="auto"/>
        <w:ind w:firstLine="720"/>
        <w:jc w:val="both"/>
        <w:rPr>
          <w:rFonts w:ascii="Trebuchet MS" w:hAnsi="Trebuchet MS"/>
        </w:rPr>
      </w:pPr>
    </w:p>
    <w:p w14:paraId="1354EE30" w14:textId="77777777" w:rsidR="00AD200E" w:rsidRDefault="00AD200E" w:rsidP="004834A3">
      <w:pPr>
        <w:spacing w:after="0" w:line="360" w:lineRule="auto"/>
        <w:ind w:firstLine="720"/>
        <w:jc w:val="both"/>
        <w:rPr>
          <w:rFonts w:ascii="Trebuchet MS" w:hAnsi="Trebuchet MS"/>
        </w:rPr>
      </w:pPr>
    </w:p>
    <w:p w14:paraId="5A869F15" w14:textId="77777777" w:rsidR="00AD200E" w:rsidRDefault="00AD200E" w:rsidP="004834A3">
      <w:pPr>
        <w:spacing w:after="0" w:line="360" w:lineRule="auto"/>
        <w:ind w:firstLine="720"/>
        <w:jc w:val="both"/>
        <w:rPr>
          <w:rFonts w:ascii="Trebuchet MS" w:hAnsi="Trebuchet MS"/>
        </w:rPr>
      </w:pPr>
    </w:p>
    <w:p w14:paraId="68262408" w14:textId="77777777" w:rsidR="00AD200E" w:rsidRDefault="00AD200E" w:rsidP="004834A3">
      <w:pPr>
        <w:spacing w:after="0" w:line="360" w:lineRule="auto"/>
        <w:ind w:firstLine="720"/>
        <w:jc w:val="both"/>
        <w:rPr>
          <w:rFonts w:ascii="Trebuchet MS" w:hAnsi="Trebuchet MS"/>
        </w:rPr>
      </w:pPr>
    </w:p>
    <w:p w14:paraId="51527CE2" w14:textId="77777777" w:rsidR="00AD200E" w:rsidRDefault="00AD200E" w:rsidP="004834A3">
      <w:pPr>
        <w:spacing w:after="0" w:line="360" w:lineRule="auto"/>
        <w:ind w:firstLine="720"/>
        <w:jc w:val="both"/>
        <w:rPr>
          <w:rFonts w:ascii="Trebuchet MS" w:hAnsi="Trebuchet MS"/>
        </w:rPr>
      </w:pPr>
    </w:p>
    <w:p w14:paraId="2EF5F6F7" w14:textId="77777777" w:rsidR="00AD200E" w:rsidRDefault="00AD200E" w:rsidP="004834A3">
      <w:pPr>
        <w:spacing w:after="0" w:line="360" w:lineRule="auto"/>
        <w:ind w:firstLine="720"/>
        <w:jc w:val="both"/>
        <w:rPr>
          <w:rFonts w:ascii="Trebuchet MS" w:hAnsi="Trebuchet MS"/>
        </w:rPr>
      </w:pPr>
    </w:p>
    <w:p w14:paraId="5ED64F3B" w14:textId="77777777" w:rsidR="00AD200E" w:rsidRDefault="00AD200E" w:rsidP="004834A3">
      <w:pPr>
        <w:spacing w:after="0" w:line="360" w:lineRule="auto"/>
        <w:ind w:firstLine="720"/>
        <w:jc w:val="both"/>
        <w:rPr>
          <w:rFonts w:ascii="Trebuchet MS" w:hAnsi="Trebuchet MS"/>
        </w:rPr>
      </w:pPr>
    </w:p>
    <w:p w14:paraId="4E702E14" w14:textId="77777777" w:rsidR="00AD200E" w:rsidRDefault="00AD200E" w:rsidP="004834A3">
      <w:pPr>
        <w:spacing w:after="0" w:line="360" w:lineRule="auto"/>
        <w:ind w:firstLine="720"/>
        <w:jc w:val="both"/>
        <w:rPr>
          <w:rFonts w:ascii="Trebuchet MS" w:hAnsi="Trebuchet MS"/>
        </w:rPr>
      </w:pPr>
    </w:p>
    <w:p w14:paraId="03C2541B" w14:textId="77777777" w:rsidR="00AD200E" w:rsidRDefault="00AD200E" w:rsidP="004834A3">
      <w:pPr>
        <w:spacing w:after="0" w:line="360" w:lineRule="auto"/>
        <w:ind w:firstLine="720"/>
        <w:jc w:val="both"/>
        <w:rPr>
          <w:rFonts w:ascii="Trebuchet MS" w:hAnsi="Trebuchet MS"/>
        </w:rPr>
      </w:pPr>
    </w:p>
    <w:p w14:paraId="04195974" w14:textId="77777777" w:rsidR="00AD200E" w:rsidRDefault="00AD200E" w:rsidP="004834A3">
      <w:pPr>
        <w:spacing w:after="0" w:line="360" w:lineRule="auto"/>
        <w:ind w:firstLine="720"/>
        <w:jc w:val="both"/>
        <w:rPr>
          <w:rFonts w:ascii="Trebuchet MS" w:hAnsi="Trebuchet MS"/>
        </w:rPr>
      </w:pPr>
    </w:p>
    <w:p w14:paraId="638BC988" w14:textId="77777777" w:rsidR="00830EDC" w:rsidRDefault="00830EDC" w:rsidP="004834A3">
      <w:pPr>
        <w:spacing w:after="0" w:line="360" w:lineRule="auto"/>
        <w:ind w:firstLine="720"/>
        <w:jc w:val="both"/>
        <w:rPr>
          <w:rFonts w:ascii="Trebuchet MS" w:hAnsi="Trebuchet MS"/>
        </w:rPr>
      </w:pPr>
    </w:p>
    <w:p w14:paraId="42F6F39F" w14:textId="77777777" w:rsidR="00AD200E" w:rsidRDefault="00AD200E" w:rsidP="004834A3">
      <w:pPr>
        <w:spacing w:after="0" w:line="360" w:lineRule="auto"/>
        <w:ind w:firstLine="720"/>
        <w:jc w:val="both"/>
        <w:rPr>
          <w:rFonts w:ascii="Trebuchet MS" w:hAnsi="Trebuchet MS"/>
        </w:rPr>
      </w:pPr>
    </w:p>
    <w:p w14:paraId="41FF31A7" w14:textId="77777777" w:rsidR="00A81D23" w:rsidRPr="00014BE0" w:rsidRDefault="00A81D23" w:rsidP="004834A3">
      <w:pPr>
        <w:spacing w:after="0"/>
      </w:pPr>
      <w:r w:rsidRPr="00014BE0">
        <w:lastRenderedPageBreak/>
        <w:t xml:space="preserve">Planul Național de Redresare și Reziliență </w:t>
      </w:r>
    </w:p>
    <w:p w14:paraId="7620B825" w14:textId="77777777" w:rsidR="00A81D23" w:rsidRPr="00014BE0" w:rsidRDefault="00A81D23" w:rsidP="004834A3">
      <w:pPr>
        <w:spacing w:after="0"/>
      </w:pPr>
      <w:r w:rsidRPr="00014BE0">
        <w:t xml:space="preserve">Componenta C13 – REFORME SOCIALE </w:t>
      </w:r>
    </w:p>
    <w:p w14:paraId="60455388" w14:textId="77777777" w:rsidR="00A81D23" w:rsidRPr="00014BE0" w:rsidRDefault="00A81D23" w:rsidP="004834A3">
      <w:pPr>
        <w:spacing w:after="0"/>
      </w:pPr>
      <w:r w:rsidRPr="00014BE0">
        <w:t>Investiția I</w:t>
      </w:r>
      <w:r>
        <w:t>4</w:t>
      </w:r>
      <w:r w:rsidRPr="00014BE0">
        <w:t xml:space="preserve"> -  „</w:t>
      </w:r>
      <w:r w:rsidRPr="00D61735">
        <w:t>Crearea unei rețele de centre de zi de asistență și recuperare pentru persoane vârstnice</w:t>
      </w:r>
      <w:r w:rsidRPr="00014BE0">
        <w:t>"</w:t>
      </w:r>
    </w:p>
    <w:p w14:paraId="7087D965" w14:textId="77777777" w:rsidR="00A81D23" w:rsidRDefault="00A81D23" w:rsidP="004834A3">
      <w:pPr>
        <w:spacing w:after="0"/>
        <w:jc w:val="right"/>
      </w:pPr>
    </w:p>
    <w:p w14:paraId="5EA27E6B" w14:textId="78A5179D" w:rsidR="00A81D23" w:rsidRPr="00014BE0" w:rsidRDefault="00A81D23" w:rsidP="004834A3">
      <w:pPr>
        <w:spacing w:after="0"/>
        <w:jc w:val="right"/>
      </w:pPr>
      <w:r w:rsidRPr="00014BE0">
        <w:t xml:space="preserve">Anexă la Ghidul specific </w:t>
      </w:r>
    </w:p>
    <w:p w14:paraId="1AD8ABEF" w14:textId="77777777" w:rsidR="00A81D23" w:rsidRPr="00014BE0" w:rsidRDefault="00A81D23" w:rsidP="004834A3">
      <w:pPr>
        <w:spacing w:after="0"/>
        <w:jc w:val="right"/>
      </w:pPr>
      <w:r w:rsidRPr="00014BE0">
        <w:t xml:space="preserve">Model </w:t>
      </w:r>
      <w:r>
        <w:t>F</w:t>
      </w:r>
      <w:r w:rsidRPr="00014BE0">
        <w:t xml:space="preserve"> </w:t>
      </w:r>
    </w:p>
    <w:p w14:paraId="0548BA3B" w14:textId="77777777" w:rsidR="00A81D23" w:rsidRPr="00D61735" w:rsidRDefault="00A81D23" w:rsidP="004834A3">
      <w:pPr>
        <w:spacing w:after="0"/>
        <w:ind w:firstLine="360"/>
        <w:jc w:val="center"/>
        <w:rPr>
          <w:b/>
          <w:bCs/>
        </w:rPr>
      </w:pPr>
      <w:r w:rsidRPr="00D61735">
        <w:rPr>
          <w:b/>
          <w:bCs/>
        </w:rPr>
        <w:t>Declarație privind eligibilitatea TVA aferentă cheltuielilor ce vor fi efectuate în cadrul proiectului propus spre finanţare</w:t>
      </w:r>
    </w:p>
    <w:p w14:paraId="521D2B12" w14:textId="77777777" w:rsidR="00A81D23" w:rsidRPr="00D61735" w:rsidRDefault="00A81D23" w:rsidP="004834A3">
      <w:pPr>
        <w:spacing w:after="0"/>
        <w:jc w:val="center"/>
      </w:pPr>
    </w:p>
    <w:p w14:paraId="5EB70A79" w14:textId="77777777" w:rsidR="00A81D23" w:rsidRPr="00D61735" w:rsidRDefault="00A81D23" w:rsidP="004834A3">
      <w:pPr>
        <w:numPr>
          <w:ilvl w:val="0"/>
          <w:numId w:val="25"/>
        </w:numPr>
        <w:spacing w:after="0" w:line="240" w:lineRule="auto"/>
        <w:jc w:val="both"/>
        <w:rPr>
          <w:rFonts w:eastAsia="Calibri"/>
          <w:b/>
          <w:bCs/>
        </w:rPr>
      </w:pPr>
      <w:r w:rsidRPr="00D61735">
        <w:rPr>
          <w:rFonts w:eastAsia="Calibri"/>
          <w:b/>
          <w:bCs/>
        </w:rPr>
        <w:t xml:space="preserve">Datele de identificare a persoanei juridice </w:t>
      </w:r>
    </w:p>
    <w:p w14:paraId="2F19A8A9" w14:textId="77777777" w:rsidR="00A81D23" w:rsidRPr="00D61735" w:rsidRDefault="00A81D23" w:rsidP="004834A3">
      <w:pPr>
        <w:spacing w:after="0"/>
        <w:ind w:left="720"/>
        <w:jc w:val="both"/>
      </w:pPr>
      <w:r w:rsidRPr="00D61735">
        <w:t xml:space="preserve">Codul de identificare: [CIF] </w:t>
      </w:r>
    </w:p>
    <w:p w14:paraId="06683A08" w14:textId="77777777" w:rsidR="00A81D23" w:rsidRPr="00D61735" w:rsidRDefault="00A81D23" w:rsidP="004834A3">
      <w:pPr>
        <w:spacing w:after="0"/>
        <w:ind w:left="720"/>
        <w:jc w:val="both"/>
      </w:pPr>
      <w:r w:rsidRPr="00D61735">
        <w:t xml:space="preserve">Denumirea: [Denumirea solicitantului] </w:t>
      </w:r>
    </w:p>
    <w:p w14:paraId="67870831" w14:textId="77777777" w:rsidR="00A81D23" w:rsidRPr="00D61735" w:rsidRDefault="00A81D23" w:rsidP="004834A3">
      <w:pPr>
        <w:spacing w:after="0"/>
        <w:ind w:left="720"/>
        <w:jc w:val="both"/>
      </w:pPr>
      <w:r w:rsidRPr="00D61735">
        <w:t xml:space="preserve">Domiciliul fiscal: [Județul, Localitatea, Strada, Ap., Codul poștal, Sectorul, Telefon, Fax, Email] </w:t>
      </w:r>
    </w:p>
    <w:p w14:paraId="42521DFC" w14:textId="77777777" w:rsidR="00A81D23" w:rsidRPr="00D61735" w:rsidRDefault="00A81D23" w:rsidP="004834A3">
      <w:pPr>
        <w:numPr>
          <w:ilvl w:val="0"/>
          <w:numId w:val="25"/>
        </w:numPr>
        <w:spacing w:after="0" w:line="240" w:lineRule="auto"/>
        <w:jc w:val="both"/>
        <w:rPr>
          <w:rFonts w:eastAsia="Calibri"/>
          <w:b/>
          <w:bCs/>
        </w:rPr>
      </w:pPr>
      <w:r w:rsidRPr="00D61735">
        <w:rPr>
          <w:rFonts w:eastAsia="Calibri"/>
          <w:b/>
          <w:bCs/>
        </w:rPr>
        <w:t xml:space="preserve">Datele de identificare a proiectului </w:t>
      </w:r>
    </w:p>
    <w:p w14:paraId="635532BF" w14:textId="77777777" w:rsidR="00A81D23" w:rsidRPr="00D61735" w:rsidRDefault="00A81D23" w:rsidP="004834A3">
      <w:pPr>
        <w:spacing w:after="0"/>
        <w:ind w:firstLine="720"/>
        <w:jc w:val="both"/>
      </w:pPr>
      <w:r w:rsidRPr="00D61735">
        <w:t xml:space="preserve">Titlul proiectului: [Titlu] </w:t>
      </w:r>
    </w:p>
    <w:p w14:paraId="5688C04C" w14:textId="77777777" w:rsidR="00A81D23" w:rsidRPr="00D61735" w:rsidRDefault="00A81D23" w:rsidP="004834A3">
      <w:pPr>
        <w:spacing w:after="0"/>
        <w:ind w:firstLine="720"/>
        <w:jc w:val="both"/>
      </w:pPr>
      <w:r w:rsidRPr="00D61735">
        <w:t xml:space="preserve">Data depunerii proiectului: [Data] </w:t>
      </w:r>
    </w:p>
    <w:p w14:paraId="57460790" w14:textId="77777777" w:rsidR="00A81D23" w:rsidRPr="00D61735" w:rsidRDefault="00A81D23" w:rsidP="004834A3">
      <w:pPr>
        <w:numPr>
          <w:ilvl w:val="0"/>
          <w:numId w:val="25"/>
        </w:numPr>
        <w:spacing w:after="0" w:line="240" w:lineRule="auto"/>
        <w:jc w:val="both"/>
        <w:rPr>
          <w:rFonts w:eastAsia="Calibri"/>
          <w:b/>
          <w:bCs/>
        </w:rPr>
      </w:pPr>
      <w:r w:rsidRPr="00D61735">
        <w:rPr>
          <w:rFonts w:eastAsia="Calibri"/>
          <w:b/>
          <w:bCs/>
        </w:rPr>
        <w:t>[Denumirea și statutul juridic al solicitantului], solicitant de finanțare</w:t>
      </w:r>
    </w:p>
    <w:p w14:paraId="349D04FE" w14:textId="77777777" w:rsidR="00A81D23" w:rsidRPr="00D61735" w:rsidRDefault="00A81D23" w:rsidP="004834A3">
      <w:pPr>
        <w:spacing w:after="0"/>
        <w:jc w:val="both"/>
      </w:pPr>
      <w:r w:rsidRPr="00D61735">
        <w:t xml:space="preserve">pentru proiectul menționat mai sus, în conformitate cu prevederile Codului fiscal, declar că sunt: </w:t>
      </w:r>
    </w:p>
    <w:p w14:paraId="06D54A69" w14:textId="77777777" w:rsidR="00A81D23" w:rsidRPr="00D61735" w:rsidRDefault="00A81D23" w:rsidP="004834A3">
      <w:pPr>
        <w:spacing w:after="0"/>
        <w:jc w:val="both"/>
      </w:pPr>
      <w:r w:rsidRPr="00D61735">
        <w:rPr>
          <w:rFonts w:ascii="Segoe UI Symbol" w:hAnsi="Segoe UI Symbol" w:cs="Segoe UI Symbol"/>
        </w:rPr>
        <w:t>☐</w:t>
      </w:r>
      <w:r w:rsidRPr="00D61735">
        <w:t xml:space="preserve"> persoană neînregistrată în scopuri de TVA, conform Codului fiscal</w:t>
      </w:r>
    </w:p>
    <w:p w14:paraId="3F945238" w14:textId="77777777" w:rsidR="00A81D23" w:rsidRPr="00D61735" w:rsidRDefault="00A81D23" w:rsidP="004834A3">
      <w:pPr>
        <w:spacing w:after="0"/>
        <w:jc w:val="both"/>
      </w:pPr>
      <w:r w:rsidRPr="00D61735">
        <w:rPr>
          <w:rFonts w:ascii="Segoe UI Symbol" w:hAnsi="Segoe UI Symbol" w:cs="Segoe UI Symbol"/>
        </w:rPr>
        <w:t>☐</w:t>
      </w:r>
      <w:r w:rsidRPr="00D61735">
        <w:t xml:space="preserve"> persoană înregistrată în scopuri de TVA, conform Codului fiscal</w:t>
      </w:r>
    </w:p>
    <w:p w14:paraId="38231166" w14:textId="77777777" w:rsidR="00A81D23" w:rsidRPr="00D61735" w:rsidRDefault="00A81D23" w:rsidP="004834A3">
      <w:pPr>
        <w:numPr>
          <w:ilvl w:val="0"/>
          <w:numId w:val="25"/>
        </w:numPr>
        <w:spacing w:after="0" w:line="240" w:lineRule="auto"/>
        <w:jc w:val="both"/>
        <w:rPr>
          <w:rFonts w:eastAsia="Calibri"/>
          <w:b/>
          <w:bCs/>
        </w:rPr>
      </w:pPr>
      <w:r w:rsidRPr="00D61735">
        <w:rPr>
          <w:rFonts w:eastAsia="Calibri"/>
          <w:b/>
          <w:bCs/>
        </w:rPr>
        <w:t>[Denumirea și statutul juridic al solicitantului], solicitant de finanțare</w:t>
      </w:r>
    </w:p>
    <w:p w14:paraId="345F54D7" w14:textId="77777777" w:rsidR="00A81D23" w:rsidRPr="00D61735" w:rsidRDefault="00A81D23" w:rsidP="004834A3">
      <w:pPr>
        <w:spacing w:after="0"/>
        <w:jc w:val="both"/>
      </w:pPr>
      <w:r w:rsidRPr="00D61735">
        <w:t xml:space="preserve">pentru proiectul menționat mai sus, declar că pentru achizițiile din cadrul proiectului cuprinse în tabelul de mai jos TVA este nedeductibilă potrivit ................................... </w:t>
      </w:r>
    </w:p>
    <w:tbl>
      <w:tblPr>
        <w:tblStyle w:val="TableGrid4"/>
        <w:tblW w:w="0" w:type="auto"/>
        <w:tblLook w:val="04A0" w:firstRow="1" w:lastRow="0" w:firstColumn="1" w:lastColumn="0" w:noHBand="0" w:noVBand="1"/>
      </w:tblPr>
      <w:tblGrid>
        <w:gridCol w:w="687"/>
        <w:gridCol w:w="3864"/>
        <w:gridCol w:w="4914"/>
      </w:tblGrid>
      <w:tr w:rsidR="00A81D23" w:rsidRPr="00D61735" w14:paraId="735E6FCD" w14:textId="77777777" w:rsidTr="008746FD">
        <w:trPr>
          <w:tblHeader/>
        </w:trPr>
        <w:tc>
          <w:tcPr>
            <w:tcW w:w="715" w:type="dxa"/>
          </w:tcPr>
          <w:p w14:paraId="48468D54" w14:textId="77777777" w:rsidR="00A81D23" w:rsidRPr="00D61735" w:rsidRDefault="00A81D23" w:rsidP="004834A3">
            <w:pPr>
              <w:jc w:val="both"/>
              <w:rPr>
                <w:sz w:val="22"/>
                <w:szCs w:val="22"/>
              </w:rPr>
            </w:pPr>
            <w:r w:rsidRPr="00D61735">
              <w:rPr>
                <w:sz w:val="22"/>
                <w:szCs w:val="22"/>
              </w:rPr>
              <w:t xml:space="preserve">Nr. </w:t>
            </w:r>
          </w:p>
          <w:p w14:paraId="55A8A575" w14:textId="77777777" w:rsidR="00A81D23" w:rsidRPr="00D61735" w:rsidRDefault="00A81D23" w:rsidP="004834A3">
            <w:pPr>
              <w:jc w:val="both"/>
              <w:rPr>
                <w:sz w:val="22"/>
                <w:szCs w:val="22"/>
              </w:rPr>
            </w:pPr>
            <w:r w:rsidRPr="00D61735">
              <w:rPr>
                <w:sz w:val="22"/>
                <w:szCs w:val="22"/>
              </w:rPr>
              <w:t>Crt.</w:t>
            </w:r>
          </w:p>
        </w:tc>
        <w:tc>
          <w:tcPr>
            <w:tcW w:w="4410" w:type="dxa"/>
          </w:tcPr>
          <w:p w14:paraId="41E06075" w14:textId="77777777" w:rsidR="00A81D23" w:rsidRPr="00D61735" w:rsidRDefault="00A81D23" w:rsidP="004834A3">
            <w:pPr>
              <w:jc w:val="center"/>
              <w:rPr>
                <w:sz w:val="22"/>
                <w:szCs w:val="22"/>
              </w:rPr>
            </w:pPr>
            <w:r w:rsidRPr="00D61735">
              <w:rPr>
                <w:sz w:val="22"/>
                <w:szCs w:val="22"/>
              </w:rPr>
              <w:t>Obiectul achiziției</w:t>
            </w:r>
          </w:p>
        </w:tc>
        <w:tc>
          <w:tcPr>
            <w:tcW w:w="5631" w:type="dxa"/>
          </w:tcPr>
          <w:p w14:paraId="57E13202" w14:textId="77777777" w:rsidR="00A81D23" w:rsidRPr="00D61735" w:rsidRDefault="00A81D23" w:rsidP="004834A3">
            <w:pPr>
              <w:jc w:val="center"/>
              <w:rPr>
                <w:sz w:val="22"/>
                <w:szCs w:val="22"/>
              </w:rPr>
            </w:pPr>
            <w:r w:rsidRPr="00D61735">
              <w:rPr>
                <w:sz w:val="22"/>
                <w:szCs w:val="22"/>
              </w:rPr>
              <w:t>Scopul achiziției /</w:t>
            </w:r>
          </w:p>
          <w:p w14:paraId="754857D5" w14:textId="77777777" w:rsidR="00A81D23" w:rsidRPr="00D61735" w:rsidRDefault="00A81D23" w:rsidP="004834A3">
            <w:pPr>
              <w:jc w:val="center"/>
              <w:rPr>
                <w:sz w:val="22"/>
                <w:szCs w:val="22"/>
              </w:rPr>
            </w:pPr>
            <w:r w:rsidRPr="00D61735">
              <w:rPr>
                <w:sz w:val="22"/>
                <w:szCs w:val="22"/>
              </w:rPr>
              <w:t>Activitatea prevăzută în cadrul proiectului*</w:t>
            </w:r>
          </w:p>
        </w:tc>
      </w:tr>
      <w:tr w:rsidR="00A81D23" w:rsidRPr="00D61735" w14:paraId="00591B44" w14:textId="77777777" w:rsidTr="008746FD">
        <w:tc>
          <w:tcPr>
            <w:tcW w:w="715" w:type="dxa"/>
          </w:tcPr>
          <w:p w14:paraId="08F3FB32" w14:textId="77777777" w:rsidR="00A81D23" w:rsidRPr="00D61735" w:rsidRDefault="00A81D23" w:rsidP="004834A3">
            <w:pPr>
              <w:jc w:val="both"/>
              <w:rPr>
                <w:sz w:val="22"/>
                <w:szCs w:val="22"/>
              </w:rPr>
            </w:pPr>
            <w:r w:rsidRPr="00D61735">
              <w:rPr>
                <w:sz w:val="22"/>
                <w:szCs w:val="22"/>
              </w:rPr>
              <w:t>1.</w:t>
            </w:r>
          </w:p>
        </w:tc>
        <w:tc>
          <w:tcPr>
            <w:tcW w:w="4410" w:type="dxa"/>
          </w:tcPr>
          <w:p w14:paraId="12F85A0D" w14:textId="77777777" w:rsidR="00A81D23" w:rsidRPr="00D61735" w:rsidRDefault="00A81D23" w:rsidP="004834A3">
            <w:pPr>
              <w:jc w:val="both"/>
              <w:rPr>
                <w:sz w:val="22"/>
                <w:szCs w:val="22"/>
              </w:rPr>
            </w:pPr>
            <w:r w:rsidRPr="00D61735">
              <w:rPr>
                <w:sz w:val="22"/>
                <w:szCs w:val="22"/>
              </w:rPr>
              <w:t>[Obiectul achiziției]</w:t>
            </w:r>
          </w:p>
        </w:tc>
        <w:tc>
          <w:tcPr>
            <w:tcW w:w="5631" w:type="dxa"/>
          </w:tcPr>
          <w:p w14:paraId="5CA350A1" w14:textId="77777777" w:rsidR="00A81D23" w:rsidRPr="00D61735" w:rsidRDefault="00A81D23" w:rsidP="004834A3">
            <w:pPr>
              <w:jc w:val="both"/>
              <w:rPr>
                <w:sz w:val="22"/>
                <w:szCs w:val="22"/>
              </w:rPr>
            </w:pPr>
            <w:r w:rsidRPr="00D61735">
              <w:rPr>
                <w:sz w:val="22"/>
                <w:szCs w:val="22"/>
              </w:rPr>
              <w:t>[Detalii]</w:t>
            </w:r>
          </w:p>
        </w:tc>
      </w:tr>
      <w:tr w:rsidR="00A81D23" w:rsidRPr="00D61735" w14:paraId="6CD671B5" w14:textId="77777777" w:rsidTr="008746FD">
        <w:tc>
          <w:tcPr>
            <w:tcW w:w="715" w:type="dxa"/>
          </w:tcPr>
          <w:p w14:paraId="7577ACF5" w14:textId="77777777" w:rsidR="00A81D23" w:rsidRPr="00D61735" w:rsidRDefault="00A81D23" w:rsidP="004834A3">
            <w:pPr>
              <w:jc w:val="both"/>
              <w:rPr>
                <w:sz w:val="22"/>
                <w:szCs w:val="22"/>
              </w:rPr>
            </w:pPr>
            <w:r w:rsidRPr="00D61735">
              <w:rPr>
                <w:sz w:val="22"/>
                <w:szCs w:val="22"/>
              </w:rPr>
              <w:t>2.</w:t>
            </w:r>
          </w:p>
        </w:tc>
        <w:tc>
          <w:tcPr>
            <w:tcW w:w="4410" w:type="dxa"/>
          </w:tcPr>
          <w:p w14:paraId="0B33281F" w14:textId="77777777" w:rsidR="00A81D23" w:rsidRPr="00D61735" w:rsidRDefault="00A81D23" w:rsidP="004834A3">
            <w:pPr>
              <w:jc w:val="both"/>
              <w:rPr>
                <w:sz w:val="22"/>
                <w:szCs w:val="22"/>
              </w:rPr>
            </w:pPr>
            <w:r w:rsidRPr="00D61735">
              <w:rPr>
                <w:sz w:val="22"/>
                <w:szCs w:val="22"/>
              </w:rPr>
              <w:t>[Obiectul achiziției]</w:t>
            </w:r>
          </w:p>
        </w:tc>
        <w:tc>
          <w:tcPr>
            <w:tcW w:w="5631" w:type="dxa"/>
          </w:tcPr>
          <w:p w14:paraId="4496EB87" w14:textId="77777777" w:rsidR="00A81D23" w:rsidRPr="00D61735" w:rsidRDefault="00A81D23" w:rsidP="004834A3">
            <w:pPr>
              <w:jc w:val="both"/>
              <w:rPr>
                <w:sz w:val="22"/>
                <w:szCs w:val="22"/>
              </w:rPr>
            </w:pPr>
            <w:r w:rsidRPr="00D61735">
              <w:rPr>
                <w:sz w:val="22"/>
                <w:szCs w:val="22"/>
              </w:rPr>
              <w:t>[Detalii]</w:t>
            </w:r>
          </w:p>
        </w:tc>
      </w:tr>
    </w:tbl>
    <w:p w14:paraId="79D51A85" w14:textId="77777777" w:rsidR="00A81D23" w:rsidRPr="00D61735" w:rsidRDefault="00A81D23" w:rsidP="004834A3">
      <w:pPr>
        <w:spacing w:after="0"/>
        <w:jc w:val="both"/>
      </w:pPr>
      <w:r w:rsidRPr="00D61735">
        <w:t>*Atenție! Se va completa cu aceleași informații corespunzătoare din cererea de finanțare.</w:t>
      </w:r>
    </w:p>
    <w:p w14:paraId="7F676490" w14:textId="77777777" w:rsidR="00A81D23" w:rsidRPr="00D61735" w:rsidRDefault="00A81D23" w:rsidP="004834A3">
      <w:pPr>
        <w:spacing w:after="0"/>
        <w:jc w:val="both"/>
      </w:pPr>
    </w:p>
    <w:p w14:paraId="3C89D915" w14:textId="715B1AF6" w:rsidR="00A81D23" w:rsidRPr="00D61735" w:rsidRDefault="00A81D23" w:rsidP="004834A3">
      <w:pPr>
        <w:spacing w:after="0"/>
        <w:jc w:val="both"/>
      </w:pPr>
      <w:r w:rsidRPr="00D61735">
        <w:t>Numele, prenumele și funcția reprezentantului legal:</w:t>
      </w:r>
    </w:p>
    <w:p w14:paraId="0F59BC58" w14:textId="77777777" w:rsidR="00A81D23" w:rsidRPr="00D61735" w:rsidRDefault="00A81D23" w:rsidP="004834A3">
      <w:pPr>
        <w:spacing w:after="0"/>
      </w:pPr>
      <w:r w:rsidRPr="00D61735">
        <w:t>Semnătura:</w:t>
      </w:r>
    </w:p>
    <w:p w14:paraId="009B3AEA" w14:textId="77777777" w:rsidR="00A81D23" w:rsidRPr="00613434" w:rsidRDefault="00A81D23" w:rsidP="004834A3">
      <w:pPr>
        <w:spacing w:after="0"/>
      </w:pPr>
      <w:r w:rsidRPr="00D61735">
        <w:t>Data:</w:t>
      </w:r>
    </w:p>
    <w:p w14:paraId="76FDFD3A" w14:textId="77777777" w:rsidR="00737424" w:rsidRDefault="00737424" w:rsidP="004834A3">
      <w:pPr>
        <w:spacing w:after="0" w:line="360" w:lineRule="auto"/>
        <w:rPr>
          <w:rFonts w:ascii="Trebuchet MS" w:hAnsi="Trebuchet MS"/>
        </w:rPr>
      </w:pPr>
    </w:p>
    <w:p w14:paraId="2A9D489E" w14:textId="77777777" w:rsidR="00A81D23" w:rsidRDefault="00A81D23" w:rsidP="004834A3">
      <w:pPr>
        <w:spacing w:after="0" w:line="360" w:lineRule="auto"/>
        <w:rPr>
          <w:rFonts w:ascii="Trebuchet MS" w:hAnsi="Trebuchet MS"/>
        </w:rPr>
      </w:pPr>
    </w:p>
    <w:p w14:paraId="0B5D0AA6" w14:textId="77777777" w:rsidR="00C874E1" w:rsidRDefault="00C874E1" w:rsidP="004834A3">
      <w:pPr>
        <w:spacing w:after="0" w:line="360" w:lineRule="auto"/>
        <w:rPr>
          <w:rFonts w:ascii="Trebuchet MS" w:hAnsi="Trebuchet MS"/>
        </w:rPr>
      </w:pPr>
    </w:p>
    <w:p w14:paraId="1FF215BC" w14:textId="77777777" w:rsidR="00C874E1" w:rsidRDefault="00C874E1" w:rsidP="004834A3">
      <w:pPr>
        <w:spacing w:after="0" w:line="360" w:lineRule="auto"/>
        <w:rPr>
          <w:rFonts w:ascii="Trebuchet MS" w:hAnsi="Trebuchet MS"/>
        </w:rPr>
      </w:pPr>
    </w:p>
    <w:p w14:paraId="03F8DA5F" w14:textId="77777777" w:rsidR="00C874E1" w:rsidRDefault="00C874E1" w:rsidP="004834A3">
      <w:pPr>
        <w:spacing w:after="0" w:line="360" w:lineRule="auto"/>
        <w:rPr>
          <w:rFonts w:ascii="Trebuchet MS" w:hAnsi="Trebuchet MS"/>
        </w:rPr>
      </w:pPr>
    </w:p>
    <w:p w14:paraId="2CDA020D" w14:textId="77777777" w:rsidR="00A81D23" w:rsidRDefault="00A81D23" w:rsidP="004834A3">
      <w:pPr>
        <w:spacing w:after="0" w:line="360" w:lineRule="auto"/>
        <w:rPr>
          <w:rFonts w:ascii="Trebuchet MS" w:hAnsi="Trebuchet MS"/>
        </w:rPr>
      </w:pPr>
    </w:p>
    <w:p w14:paraId="6ADFD347" w14:textId="77777777" w:rsidR="00A21126" w:rsidRDefault="00A21126" w:rsidP="004834A3">
      <w:pPr>
        <w:spacing w:after="0"/>
        <w:jc w:val="both"/>
      </w:pPr>
    </w:p>
    <w:p w14:paraId="45F839D7" w14:textId="77777777" w:rsidR="00830EDC" w:rsidRDefault="00830EDC" w:rsidP="004834A3">
      <w:pPr>
        <w:spacing w:after="0"/>
        <w:jc w:val="both"/>
      </w:pPr>
    </w:p>
    <w:p w14:paraId="605EFFEC" w14:textId="349247F8" w:rsidR="00FD6DA7" w:rsidRPr="00A11921" w:rsidRDefault="00FD6DA7" w:rsidP="004834A3">
      <w:pPr>
        <w:spacing w:after="0"/>
        <w:jc w:val="both"/>
      </w:pPr>
      <w:r w:rsidRPr="00A11921">
        <w:t xml:space="preserve">Planul Național de Redresare și Reziliență </w:t>
      </w:r>
    </w:p>
    <w:p w14:paraId="378CDEC5" w14:textId="77777777" w:rsidR="00FD6DA7" w:rsidRPr="00A11921" w:rsidRDefault="00FD6DA7" w:rsidP="004834A3">
      <w:pPr>
        <w:spacing w:after="0"/>
        <w:jc w:val="both"/>
      </w:pPr>
      <w:r w:rsidRPr="00A11921">
        <w:t xml:space="preserve">Componenta C13 – REFORME SOCIALE </w:t>
      </w:r>
    </w:p>
    <w:p w14:paraId="324B03D5" w14:textId="77777777" w:rsidR="00FD6DA7" w:rsidRPr="00A11921" w:rsidRDefault="00FD6DA7" w:rsidP="004834A3">
      <w:pPr>
        <w:spacing w:after="0"/>
        <w:jc w:val="both"/>
      </w:pPr>
      <w:r w:rsidRPr="00A11921">
        <w:t>Investiția I</w:t>
      </w:r>
      <w:r>
        <w:t>4</w:t>
      </w:r>
      <w:r w:rsidRPr="00A11921">
        <w:t xml:space="preserve"> -  „Crearea unei rețele de centre de zi de asistență și recuperare pentru persoane vârstnice</w:t>
      </w:r>
      <w:r w:rsidRPr="00A11921" w:rsidDel="00A11921">
        <w:t xml:space="preserve"> </w:t>
      </w:r>
      <w:r w:rsidRPr="00A11921">
        <w:t>"</w:t>
      </w:r>
    </w:p>
    <w:p w14:paraId="02DEDB2C" w14:textId="77777777" w:rsidR="00FD6DA7" w:rsidRDefault="00FD6DA7" w:rsidP="004834A3">
      <w:pPr>
        <w:spacing w:after="0"/>
        <w:jc w:val="right"/>
      </w:pPr>
    </w:p>
    <w:p w14:paraId="3A8AE3D4" w14:textId="77777777" w:rsidR="00FD6DA7" w:rsidRPr="00A11921" w:rsidRDefault="00FD6DA7" w:rsidP="004834A3">
      <w:pPr>
        <w:spacing w:after="0"/>
        <w:jc w:val="right"/>
      </w:pPr>
      <w:r w:rsidRPr="00A11921">
        <w:t xml:space="preserve">Anexă la Ghidul specific </w:t>
      </w:r>
    </w:p>
    <w:p w14:paraId="7D53025F" w14:textId="77777777" w:rsidR="00FD6DA7" w:rsidRPr="00A11921" w:rsidRDefault="00FD6DA7" w:rsidP="004834A3">
      <w:pPr>
        <w:spacing w:after="0"/>
        <w:jc w:val="right"/>
      </w:pPr>
      <w:r w:rsidRPr="00A11921">
        <w:t xml:space="preserve">Model </w:t>
      </w:r>
      <w:r>
        <w:t>I</w:t>
      </w:r>
    </w:p>
    <w:p w14:paraId="748EFCDB" w14:textId="77777777" w:rsidR="00FD6DA7" w:rsidRDefault="00FD6DA7" w:rsidP="004834A3">
      <w:pPr>
        <w:spacing w:after="0"/>
        <w:jc w:val="center"/>
        <w:rPr>
          <w:b/>
          <w:bCs/>
        </w:rPr>
      </w:pPr>
    </w:p>
    <w:p w14:paraId="2C8751A0" w14:textId="77777777" w:rsidR="00FD6DA7" w:rsidRPr="00014BE0" w:rsidRDefault="00FD6DA7" w:rsidP="004834A3">
      <w:pPr>
        <w:spacing w:after="0"/>
        <w:jc w:val="center"/>
        <w:rPr>
          <w:b/>
          <w:bCs/>
        </w:rPr>
      </w:pPr>
      <w:r w:rsidRPr="00014BE0">
        <w:rPr>
          <w:b/>
          <w:bCs/>
        </w:rPr>
        <w:t>Declarație de consimțământ privind prelucrarea datelor cu caracter personal</w:t>
      </w:r>
    </w:p>
    <w:p w14:paraId="5E532889" w14:textId="77777777" w:rsidR="00FD6DA7" w:rsidRPr="00014BE0" w:rsidRDefault="00FD6DA7" w:rsidP="004834A3">
      <w:pPr>
        <w:spacing w:after="0" w:line="276" w:lineRule="auto"/>
        <w:jc w:val="both"/>
      </w:pPr>
    </w:p>
    <w:p w14:paraId="3746FF90" w14:textId="77777777" w:rsidR="00FD6DA7" w:rsidRPr="00A11921" w:rsidRDefault="00FD6DA7" w:rsidP="004834A3">
      <w:pPr>
        <w:spacing w:after="0" w:line="276" w:lineRule="auto"/>
        <w:jc w:val="both"/>
      </w:pPr>
      <w:r w:rsidRPr="00A11921">
        <w:t>Pentru cererea de finanţare cu titlul .........................................</w:t>
      </w:r>
      <w:r w:rsidRPr="00A11921">
        <w:rPr>
          <w:i/>
          <w:iCs/>
        </w:rPr>
        <w:t>(completați cu titlul complet al cererii de finanţare)</w:t>
      </w:r>
      <w:r w:rsidRPr="00A11921">
        <w:t xml:space="preserve"> din care această declaraţie face parte integrantă, în cadrul Planului Național de Redresare și Reziliență, Componenta C13 – REFORME SOCIALE, Investiția I</w:t>
      </w:r>
      <w:r>
        <w:t>4</w:t>
      </w:r>
      <w:r w:rsidRPr="00A11921">
        <w:t xml:space="preserve"> -  „Crearea unei rețele de centre de zi de asistență și recuperare pentru persoane vârstnice ", apelul de proiecte PNRR/2022/C13/I</w:t>
      </w:r>
      <w:r>
        <w:t>4</w:t>
      </w:r>
      <w:r w:rsidRPr="00A11921">
        <w:t xml:space="preserve"> </w:t>
      </w:r>
    </w:p>
    <w:p w14:paraId="39C71174" w14:textId="77777777" w:rsidR="00FD6DA7" w:rsidRPr="00A11921" w:rsidRDefault="00FD6DA7" w:rsidP="004834A3">
      <w:pPr>
        <w:spacing w:after="0" w:line="276" w:lineRule="auto"/>
        <w:jc w:val="both"/>
        <w:rPr>
          <w:i/>
          <w:iCs/>
        </w:rPr>
      </w:pPr>
      <w:r w:rsidRPr="00A11921">
        <w:rPr>
          <w:i/>
          <w:iCs/>
        </w:rPr>
        <w:t xml:space="preserve">(Această declarație se completează de către reprezentantul legal al solicitantului). Se semnează conform secțiunii </w:t>
      </w:r>
      <w:r w:rsidRPr="002C6B48">
        <w:rPr>
          <w:i/>
          <w:iCs/>
        </w:rPr>
        <w:t>__</w:t>
      </w:r>
      <w:r w:rsidRPr="00A11921">
        <w:rPr>
          <w:i/>
          <w:iCs/>
        </w:rPr>
        <w:t xml:space="preserve"> din ghidul specific. </w:t>
      </w:r>
    </w:p>
    <w:p w14:paraId="24F55653" w14:textId="77777777" w:rsidR="00FD6DA7" w:rsidRDefault="00FD6DA7" w:rsidP="004834A3">
      <w:pPr>
        <w:spacing w:after="0" w:line="276" w:lineRule="auto"/>
        <w:jc w:val="center"/>
        <w:rPr>
          <w:b/>
          <w:bCs/>
        </w:rPr>
      </w:pPr>
    </w:p>
    <w:p w14:paraId="72FD770E" w14:textId="77777777" w:rsidR="00FD6DA7" w:rsidRPr="00A11921" w:rsidRDefault="00FD6DA7" w:rsidP="004834A3">
      <w:pPr>
        <w:spacing w:after="0" w:line="276" w:lineRule="auto"/>
        <w:jc w:val="center"/>
        <w:rPr>
          <w:b/>
          <w:bCs/>
        </w:rPr>
      </w:pPr>
      <w:r w:rsidRPr="00A11921">
        <w:rPr>
          <w:b/>
          <w:bCs/>
        </w:rPr>
        <w:t>CONSIMŢĂMÂNT</w:t>
      </w:r>
    </w:p>
    <w:p w14:paraId="00CD4A2D" w14:textId="77777777" w:rsidR="00FD6DA7" w:rsidRPr="00A11921" w:rsidRDefault="00FD6DA7" w:rsidP="004834A3">
      <w:pPr>
        <w:spacing w:after="0" w:line="276" w:lineRule="auto"/>
        <w:jc w:val="both"/>
      </w:pPr>
      <w:r w:rsidRPr="00A11921">
        <w:t>Subsemnatul / Subsemnata ……………………………………………………………, CNP……………………,</w:t>
      </w:r>
    </w:p>
    <w:p w14:paraId="5EA35E03" w14:textId="77777777" w:rsidR="00FD6DA7" w:rsidRPr="00A11921" w:rsidRDefault="00FD6DA7" w:rsidP="004834A3">
      <w:pPr>
        <w:spacing w:after="0" w:line="276" w:lineRule="auto"/>
        <w:jc w:val="both"/>
      </w:pPr>
      <w:r w:rsidRPr="00A11921">
        <w:t xml:space="preserve">posesor/posesoare a CI seria……….nr ………………………., domiciliat/ă în ..........................……………………………………………………………………………………………………..........................…………., e-mail …………………………………………………, telefon ………………………………………… în calitate de persoană fizică și reprezentant legal* al: </w:t>
      </w:r>
    </w:p>
    <w:p w14:paraId="3C5A85BD" w14:textId="77777777" w:rsidR="00FD6DA7" w:rsidRPr="00A11921" w:rsidRDefault="00FD6DA7" w:rsidP="004834A3">
      <w:pPr>
        <w:spacing w:after="0" w:line="276" w:lineRule="auto"/>
        <w:jc w:val="both"/>
      </w:pPr>
      <w:r w:rsidRPr="00A11921">
        <w:t xml:space="preserve">…………………………................................................................................... </w:t>
      </w:r>
    </w:p>
    <w:p w14:paraId="77C97122" w14:textId="77777777" w:rsidR="00FD6DA7" w:rsidRPr="00A11921" w:rsidRDefault="00FD6DA7" w:rsidP="004834A3">
      <w:pPr>
        <w:spacing w:after="0" w:line="276" w:lineRule="auto"/>
        <w:jc w:val="both"/>
        <w:rPr>
          <w:i/>
          <w:iCs/>
        </w:rPr>
      </w:pPr>
      <w:r w:rsidRPr="00A11921">
        <w:rPr>
          <w:i/>
          <w:iCs/>
        </w:rPr>
        <w:t>(se vor completa denumirea, CUI/CIF și adresa sediului social al solicitantului),</w:t>
      </w:r>
    </w:p>
    <w:p w14:paraId="06061E84" w14:textId="77777777" w:rsidR="00FD6DA7" w:rsidRPr="00A11921" w:rsidRDefault="00FD6DA7" w:rsidP="004834A3">
      <w:pPr>
        <w:spacing w:after="0" w:line="276" w:lineRule="auto"/>
        <w:jc w:val="both"/>
      </w:pPr>
      <w:r w:rsidRPr="00A11921">
        <w:t xml:space="preserve">declar prin prezenta că sunt de acord ca </w:t>
      </w:r>
      <w:r>
        <w:t>Ministerul Muncii și Solidarității Sociale (MMSS)</w:t>
      </w:r>
      <w:r w:rsidRPr="00A11921">
        <w:t xml:space="preserve"> să fie autorizat prin compartimentele de specialitate responsabile cu verificarea și contractarea cererii de finanțare cu titlul ……………...................................................................................….., depusă în cadrul apelului de proiecte PNRR/2022/C13/I</w:t>
      </w:r>
      <w:r>
        <w:t>4</w:t>
      </w:r>
      <w:r w:rsidRPr="00A11921">
        <w:t xml:space="preserve">, să proceseze datele mele personale/ale instituției pe care o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 </w:t>
      </w:r>
    </w:p>
    <w:p w14:paraId="33CD567E" w14:textId="77777777" w:rsidR="00FD6DA7" w:rsidRPr="00A11921" w:rsidRDefault="00FD6DA7" w:rsidP="004834A3">
      <w:pPr>
        <w:spacing w:after="0" w:line="276" w:lineRule="auto"/>
        <w:jc w:val="both"/>
      </w:pPr>
      <w:r w:rsidRPr="00A11921">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ghidul specific aplicabil, acordând inclusiv dreptul MMSS/MIPE/AA/DNA/DLAF si a altor instituții implicate în sistemul de control și/sau audit al fondurilor aferente PNRR de a utiliza datele disponibile în baze de date externe în scopul identificării și calculării </w:t>
      </w:r>
      <w:r w:rsidRPr="00A11921">
        <w:lastRenderedPageBreak/>
        <w:t xml:space="preserve">indicatorilor de risc în procesul de verificare și contractare a cererii de finanțare cu titlul ………………........................................................, </w:t>
      </w:r>
    </w:p>
    <w:p w14:paraId="677BDD83" w14:textId="77777777" w:rsidR="00FD6DA7" w:rsidRPr="00A11921" w:rsidRDefault="00FD6DA7" w:rsidP="004834A3">
      <w:pPr>
        <w:spacing w:after="0" w:line="276" w:lineRule="auto"/>
        <w:jc w:val="both"/>
      </w:pPr>
      <w:r w:rsidRPr="00A11921">
        <w:t xml:space="preserve">Declar că am luat cunoștință de drepturile mele conferite de Regulamentul UE 679/2016, inclusiv despre drepturile pe care subiecţii datelor cu caracter personal le deţin, dreptul la acces la date, dreptul la ștergerea datelor (“dreptul de a fi uitat”), dreptul la restricționare, dreptul la portabilitatea datelor, dreptul la opoziție, dreptul la rectificare în conformitate cu prevederile legale în vigoare. </w:t>
      </w:r>
    </w:p>
    <w:p w14:paraId="15EDDE35" w14:textId="77777777" w:rsidR="00FD6DA7" w:rsidRPr="00A11921" w:rsidRDefault="00FD6DA7" w:rsidP="004834A3">
      <w:pPr>
        <w:spacing w:after="0" w:line="276" w:lineRule="auto"/>
        <w:jc w:val="both"/>
      </w:pPr>
      <w:r w:rsidRPr="00A11921">
        <w:t xml:space="preserve">Modalitatea prin care solicit să fiu contactat în scopul furnizării de informații este sistemul electronic și/sau adresa de email …………………..,și/sau fax …………………………. </w:t>
      </w:r>
    </w:p>
    <w:p w14:paraId="61725525" w14:textId="77777777" w:rsidR="00FD6DA7" w:rsidRPr="00A11921" w:rsidRDefault="00FD6DA7" w:rsidP="004834A3">
      <w:pPr>
        <w:spacing w:after="0" w:line="276" w:lineRule="auto"/>
        <w:jc w:val="both"/>
      </w:pPr>
      <w:r w:rsidRPr="00A11921">
        <w:t xml:space="preserve">Declar că am înțeles această declarație de consimțământ, că sunt de acord cu procesarea datelor mele personale prin canalele de mai sus în scopurile descrise în această declarație de consimțământ. </w:t>
      </w:r>
    </w:p>
    <w:p w14:paraId="7A3947A0" w14:textId="77777777" w:rsidR="00FD6DA7" w:rsidRPr="00A11921" w:rsidRDefault="00FD6DA7" w:rsidP="004834A3">
      <w:pPr>
        <w:spacing w:after="0" w:line="276" w:lineRule="auto"/>
        <w:jc w:val="both"/>
      </w:pPr>
    </w:p>
    <w:p w14:paraId="027DC781" w14:textId="2B1F3439" w:rsidR="00FD6DA7" w:rsidRPr="00A11921" w:rsidRDefault="00FD6DA7" w:rsidP="004834A3">
      <w:pPr>
        <w:spacing w:after="0" w:line="276" w:lineRule="auto"/>
        <w:jc w:val="both"/>
      </w:pPr>
      <w:r w:rsidRPr="00A11921">
        <w:t>Numele, prenumele și funcția reprezentantului legal:</w:t>
      </w:r>
    </w:p>
    <w:p w14:paraId="2E5B5570" w14:textId="77777777" w:rsidR="00FD6DA7" w:rsidRPr="00A11921" w:rsidRDefault="00FD6DA7" w:rsidP="004834A3">
      <w:pPr>
        <w:spacing w:after="0" w:line="276" w:lineRule="auto"/>
      </w:pPr>
      <w:r w:rsidRPr="00A11921">
        <w:t>Semnătura:</w:t>
      </w:r>
    </w:p>
    <w:p w14:paraId="00E97EAA" w14:textId="77777777" w:rsidR="00FD6DA7" w:rsidRPr="00A11921" w:rsidRDefault="00FD6DA7" w:rsidP="004834A3">
      <w:pPr>
        <w:spacing w:after="0" w:line="276" w:lineRule="auto"/>
      </w:pPr>
      <w:r w:rsidRPr="00A11921">
        <w:t>Data:</w:t>
      </w:r>
    </w:p>
    <w:p w14:paraId="18ACE320" w14:textId="77777777" w:rsidR="00FD6DA7" w:rsidRPr="00A11921" w:rsidRDefault="00FD6DA7" w:rsidP="004834A3">
      <w:pPr>
        <w:spacing w:after="0" w:line="276" w:lineRule="auto"/>
      </w:pPr>
    </w:p>
    <w:p w14:paraId="4A14181F" w14:textId="77777777" w:rsidR="00A81D23" w:rsidRDefault="00A81D23" w:rsidP="004834A3">
      <w:pPr>
        <w:spacing w:after="0" w:line="360" w:lineRule="auto"/>
        <w:rPr>
          <w:rFonts w:ascii="Trebuchet MS" w:hAnsi="Trebuchet MS"/>
        </w:rPr>
      </w:pPr>
    </w:p>
    <w:p w14:paraId="7DC23311" w14:textId="77777777" w:rsidR="00D0249B" w:rsidRDefault="00D0249B" w:rsidP="004834A3">
      <w:pPr>
        <w:spacing w:after="0" w:line="360" w:lineRule="auto"/>
        <w:rPr>
          <w:rFonts w:ascii="Trebuchet MS" w:hAnsi="Trebuchet MS"/>
        </w:rPr>
      </w:pPr>
    </w:p>
    <w:p w14:paraId="69EC3380" w14:textId="77777777" w:rsidR="00D0249B" w:rsidRDefault="00D0249B" w:rsidP="004834A3">
      <w:pPr>
        <w:spacing w:after="0" w:line="360" w:lineRule="auto"/>
        <w:rPr>
          <w:rFonts w:ascii="Trebuchet MS" w:hAnsi="Trebuchet MS"/>
        </w:rPr>
      </w:pPr>
    </w:p>
    <w:p w14:paraId="50D3E518" w14:textId="77777777" w:rsidR="00D0249B" w:rsidRDefault="00D0249B" w:rsidP="004834A3">
      <w:pPr>
        <w:spacing w:after="0" w:line="360" w:lineRule="auto"/>
        <w:rPr>
          <w:rFonts w:ascii="Trebuchet MS" w:hAnsi="Trebuchet MS"/>
        </w:rPr>
      </w:pPr>
    </w:p>
    <w:p w14:paraId="248B3EB3" w14:textId="77777777" w:rsidR="00D0249B" w:rsidRDefault="00D0249B" w:rsidP="004834A3">
      <w:pPr>
        <w:spacing w:after="0" w:line="360" w:lineRule="auto"/>
        <w:rPr>
          <w:rFonts w:ascii="Trebuchet MS" w:hAnsi="Trebuchet MS"/>
        </w:rPr>
      </w:pPr>
    </w:p>
    <w:p w14:paraId="1725FAC7" w14:textId="77777777" w:rsidR="00D0249B" w:rsidRDefault="00D0249B" w:rsidP="004834A3">
      <w:pPr>
        <w:spacing w:after="0" w:line="360" w:lineRule="auto"/>
        <w:rPr>
          <w:rFonts w:ascii="Trebuchet MS" w:hAnsi="Trebuchet MS"/>
        </w:rPr>
      </w:pPr>
    </w:p>
    <w:p w14:paraId="4CAEF68B" w14:textId="77777777" w:rsidR="00A21126" w:rsidRDefault="00A21126" w:rsidP="004834A3">
      <w:pPr>
        <w:spacing w:after="0" w:line="360" w:lineRule="auto"/>
        <w:rPr>
          <w:rFonts w:ascii="Trebuchet MS" w:hAnsi="Trebuchet MS"/>
        </w:rPr>
      </w:pPr>
    </w:p>
    <w:p w14:paraId="6288A101" w14:textId="77777777" w:rsidR="00A21126" w:rsidRDefault="00A21126" w:rsidP="004834A3">
      <w:pPr>
        <w:spacing w:after="0" w:line="360" w:lineRule="auto"/>
        <w:rPr>
          <w:rFonts w:ascii="Trebuchet MS" w:hAnsi="Trebuchet MS"/>
        </w:rPr>
      </w:pPr>
    </w:p>
    <w:p w14:paraId="3C691217" w14:textId="77777777" w:rsidR="00A21126" w:rsidRDefault="00A21126" w:rsidP="004834A3">
      <w:pPr>
        <w:spacing w:after="0" w:line="360" w:lineRule="auto"/>
        <w:rPr>
          <w:rFonts w:ascii="Trebuchet MS" w:hAnsi="Trebuchet MS"/>
        </w:rPr>
      </w:pPr>
    </w:p>
    <w:p w14:paraId="4B69FE51" w14:textId="77777777" w:rsidR="00A21126" w:rsidRDefault="00A21126" w:rsidP="004834A3">
      <w:pPr>
        <w:spacing w:after="0" w:line="360" w:lineRule="auto"/>
        <w:rPr>
          <w:rFonts w:ascii="Trebuchet MS" w:hAnsi="Trebuchet MS"/>
        </w:rPr>
      </w:pPr>
    </w:p>
    <w:p w14:paraId="220712E9" w14:textId="77777777" w:rsidR="00A21126" w:rsidRDefault="00A21126" w:rsidP="004834A3">
      <w:pPr>
        <w:spacing w:after="0" w:line="360" w:lineRule="auto"/>
        <w:rPr>
          <w:rFonts w:ascii="Trebuchet MS" w:hAnsi="Trebuchet MS"/>
        </w:rPr>
      </w:pPr>
    </w:p>
    <w:p w14:paraId="6E355610" w14:textId="77777777" w:rsidR="00A21126" w:rsidRDefault="00A21126" w:rsidP="004834A3">
      <w:pPr>
        <w:spacing w:after="0" w:line="360" w:lineRule="auto"/>
        <w:rPr>
          <w:rFonts w:ascii="Trebuchet MS" w:hAnsi="Trebuchet MS"/>
        </w:rPr>
      </w:pPr>
    </w:p>
    <w:p w14:paraId="4B673C5B" w14:textId="77777777" w:rsidR="00A21126" w:rsidRDefault="00A21126" w:rsidP="004834A3">
      <w:pPr>
        <w:spacing w:after="0" w:line="360" w:lineRule="auto"/>
        <w:rPr>
          <w:rFonts w:ascii="Trebuchet MS" w:hAnsi="Trebuchet MS"/>
        </w:rPr>
      </w:pPr>
    </w:p>
    <w:p w14:paraId="1073DE08" w14:textId="77777777" w:rsidR="00A21126" w:rsidRDefault="00A21126" w:rsidP="004834A3">
      <w:pPr>
        <w:spacing w:after="0" w:line="360" w:lineRule="auto"/>
        <w:rPr>
          <w:rFonts w:ascii="Trebuchet MS" w:hAnsi="Trebuchet MS"/>
        </w:rPr>
      </w:pPr>
    </w:p>
    <w:p w14:paraId="1AC05405" w14:textId="77777777" w:rsidR="00A21126" w:rsidRDefault="00A21126" w:rsidP="004834A3">
      <w:pPr>
        <w:spacing w:after="0" w:line="360" w:lineRule="auto"/>
        <w:rPr>
          <w:rFonts w:ascii="Trebuchet MS" w:hAnsi="Trebuchet MS"/>
        </w:rPr>
      </w:pPr>
    </w:p>
    <w:p w14:paraId="1D377A33" w14:textId="77777777" w:rsidR="00A21126" w:rsidRDefault="00A21126" w:rsidP="004834A3">
      <w:pPr>
        <w:spacing w:after="0" w:line="360" w:lineRule="auto"/>
        <w:rPr>
          <w:rFonts w:ascii="Trebuchet MS" w:hAnsi="Trebuchet MS"/>
        </w:rPr>
      </w:pPr>
    </w:p>
    <w:p w14:paraId="642442E2" w14:textId="77777777" w:rsidR="00A21126" w:rsidRDefault="00A21126" w:rsidP="004834A3">
      <w:pPr>
        <w:spacing w:after="0" w:line="360" w:lineRule="auto"/>
        <w:rPr>
          <w:rFonts w:ascii="Trebuchet MS" w:hAnsi="Trebuchet MS"/>
        </w:rPr>
      </w:pPr>
    </w:p>
    <w:p w14:paraId="08DD0E4A" w14:textId="77777777" w:rsidR="00D0249B" w:rsidRDefault="00D0249B" w:rsidP="004834A3">
      <w:pPr>
        <w:spacing w:after="0" w:line="360" w:lineRule="auto"/>
        <w:rPr>
          <w:rFonts w:ascii="Trebuchet MS" w:hAnsi="Trebuchet MS"/>
        </w:rPr>
      </w:pPr>
    </w:p>
    <w:p w14:paraId="1658F2D2" w14:textId="77777777" w:rsidR="00D0249B" w:rsidRDefault="00D0249B" w:rsidP="004834A3">
      <w:pPr>
        <w:spacing w:after="0" w:line="360" w:lineRule="auto"/>
        <w:rPr>
          <w:rFonts w:ascii="Trebuchet MS" w:hAnsi="Trebuchet MS"/>
        </w:rPr>
      </w:pPr>
    </w:p>
    <w:p w14:paraId="1243D8DD" w14:textId="77777777" w:rsidR="00535093" w:rsidRPr="00A4227A" w:rsidRDefault="00535093" w:rsidP="004834A3">
      <w:pPr>
        <w:spacing w:after="0" w:line="360" w:lineRule="auto"/>
        <w:rPr>
          <w:rFonts w:ascii="Trebuchet MS" w:hAnsi="Trebuchet MS"/>
        </w:rPr>
      </w:pPr>
      <w:r w:rsidRPr="00A4227A">
        <w:rPr>
          <w:rFonts w:ascii="Trebuchet MS" w:hAnsi="Trebuchet MS"/>
        </w:rPr>
        <w:lastRenderedPageBreak/>
        <w:t xml:space="preserve">Planul Național de Redresare și Reziliență </w:t>
      </w:r>
    </w:p>
    <w:p w14:paraId="4FE347F6" w14:textId="77777777" w:rsidR="00535093" w:rsidRPr="00A4227A" w:rsidRDefault="00535093" w:rsidP="004834A3">
      <w:pPr>
        <w:spacing w:after="0" w:line="360" w:lineRule="auto"/>
        <w:rPr>
          <w:rFonts w:ascii="Trebuchet MS" w:hAnsi="Trebuchet MS"/>
        </w:rPr>
      </w:pPr>
      <w:r w:rsidRPr="00A4227A">
        <w:rPr>
          <w:rFonts w:ascii="Trebuchet MS" w:hAnsi="Trebuchet MS"/>
        </w:rPr>
        <w:t xml:space="preserve">Componenta C13 – REFORME SOCIALE </w:t>
      </w:r>
    </w:p>
    <w:p w14:paraId="5D4C929D" w14:textId="77777777" w:rsidR="00535093" w:rsidRPr="00A4227A" w:rsidRDefault="00535093" w:rsidP="004834A3">
      <w:pPr>
        <w:spacing w:after="0" w:line="360" w:lineRule="auto"/>
        <w:rPr>
          <w:rFonts w:ascii="Trebuchet MS" w:hAnsi="Trebuchet MS"/>
        </w:rPr>
      </w:pPr>
      <w:r w:rsidRPr="00A4227A">
        <w:rPr>
          <w:rFonts w:ascii="Trebuchet MS" w:hAnsi="Trebuchet MS"/>
        </w:rPr>
        <w:t>Investiția I</w:t>
      </w:r>
      <w:r>
        <w:rPr>
          <w:rFonts w:ascii="Trebuchet MS" w:hAnsi="Trebuchet MS"/>
        </w:rPr>
        <w:t>4</w:t>
      </w:r>
      <w:r w:rsidRPr="00A4227A">
        <w:rPr>
          <w:rFonts w:ascii="Trebuchet MS" w:hAnsi="Trebuchet MS"/>
        </w:rPr>
        <w:t xml:space="preserve"> </w:t>
      </w:r>
      <w:r>
        <w:rPr>
          <w:rFonts w:ascii="Trebuchet MS" w:hAnsi="Trebuchet MS"/>
        </w:rPr>
        <w:t>–</w:t>
      </w:r>
      <w:r w:rsidRPr="00A4227A">
        <w:rPr>
          <w:rFonts w:ascii="Trebuchet MS" w:hAnsi="Trebuchet MS"/>
        </w:rPr>
        <w:t xml:space="preserve"> </w:t>
      </w:r>
      <w:r>
        <w:rPr>
          <w:rFonts w:ascii="Trebuchet MS" w:hAnsi="Trebuchet MS"/>
        </w:rPr>
        <w:t>„C</w:t>
      </w:r>
      <w:r w:rsidRPr="00A4227A">
        <w:rPr>
          <w:rFonts w:ascii="Trebuchet MS" w:hAnsi="Trebuchet MS"/>
        </w:rPr>
        <w:t>rearea unei rețele de centre de zi de asistență și recuperare pentru persoane vârstnice</w:t>
      </w:r>
      <w:r>
        <w:rPr>
          <w:rFonts w:ascii="Trebuchet MS" w:hAnsi="Trebuchet MS"/>
        </w:rPr>
        <w:t>”</w:t>
      </w:r>
    </w:p>
    <w:p w14:paraId="5DA1809A" w14:textId="77777777" w:rsidR="00535093" w:rsidRDefault="00535093" w:rsidP="004834A3">
      <w:pPr>
        <w:spacing w:after="0" w:line="360" w:lineRule="auto"/>
        <w:jc w:val="both"/>
        <w:rPr>
          <w:rFonts w:ascii="Trebuchet MS" w:hAnsi="Trebuchet MS"/>
        </w:rPr>
      </w:pPr>
    </w:p>
    <w:p w14:paraId="17CF7F8C" w14:textId="77777777" w:rsidR="00535093" w:rsidRDefault="00535093" w:rsidP="004834A3">
      <w:pPr>
        <w:spacing w:after="0" w:line="360" w:lineRule="auto"/>
        <w:jc w:val="right"/>
        <w:rPr>
          <w:rFonts w:ascii="Trebuchet MS" w:hAnsi="Trebuchet MS"/>
        </w:rPr>
      </w:pPr>
      <w:r>
        <w:rPr>
          <w:rFonts w:ascii="Trebuchet MS" w:hAnsi="Trebuchet MS"/>
        </w:rPr>
        <w:t>Anexa 1</w:t>
      </w:r>
      <w:r w:rsidRPr="005B4770">
        <w:rPr>
          <w:rFonts w:ascii="Trebuchet MS" w:hAnsi="Trebuchet MS"/>
        </w:rPr>
        <w:t xml:space="preserve"> la Ghidul specific </w:t>
      </w:r>
    </w:p>
    <w:p w14:paraId="0E5CCB0B" w14:textId="77777777" w:rsidR="00535093" w:rsidRDefault="00535093" w:rsidP="004834A3">
      <w:pPr>
        <w:spacing w:after="0" w:line="360" w:lineRule="auto"/>
        <w:jc w:val="right"/>
        <w:rPr>
          <w:rFonts w:ascii="Trebuchet MS" w:hAnsi="Trebuchet MS"/>
        </w:rPr>
      </w:pPr>
      <w:r w:rsidRPr="0053092A">
        <w:rPr>
          <w:rFonts w:ascii="Trebuchet MS" w:hAnsi="Trebuchet MS"/>
        </w:rPr>
        <w:t xml:space="preserve">Model </w:t>
      </w:r>
      <w:r>
        <w:rPr>
          <w:rFonts w:ascii="Trebuchet MS" w:hAnsi="Trebuchet MS"/>
        </w:rPr>
        <w:t>D</w:t>
      </w:r>
    </w:p>
    <w:p w14:paraId="18E62CC8" w14:textId="77777777" w:rsidR="00535093" w:rsidRDefault="00535093" w:rsidP="004834A3">
      <w:pPr>
        <w:spacing w:after="0" w:line="360" w:lineRule="auto"/>
        <w:jc w:val="both"/>
        <w:rPr>
          <w:rFonts w:ascii="Trebuchet MS" w:hAnsi="Trebuchet MS"/>
        </w:rPr>
      </w:pPr>
    </w:p>
    <w:p w14:paraId="5150A895" w14:textId="77777777" w:rsidR="00535093" w:rsidRPr="009F75E1" w:rsidRDefault="00535093" w:rsidP="004834A3">
      <w:pPr>
        <w:spacing w:after="0" w:line="360" w:lineRule="auto"/>
        <w:jc w:val="center"/>
        <w:rPr>
          <w:rFonts w:ascii="Trebuchet MS" w:hAnsi="Trebuchet MS"/>
          <w:b/>
        </w:rPr>
      </w:pPr>
      <w:r w:rsidRPr="009F75E1">
        <w:rPr>
          <w:rFonts w:ascii="Trebuchet MS" w:hAnsi="Trebuchet MS"/>
          <w:b/>
        </w:rPr>
        <w:t>Declaraţia de eligibilitate</w:t>
      </w:r>
    </w:p>
    <w:p w14:paraId="1E603140" w14:textId="77777777" w:rsidR="00535093" w:rsidRDefault="00535093" w:rsidP="004834A3">
      <w:pPr>
        <w:spacing w:after="0" w:line="360" w:lineRule="auto"/>
        <w:jc w:val="both"/>
        <w:rPr>
          <w:rFonts w:ascii="Trebuchet MS" w:hAnsi="Trebuchet MS"/>
        </w:rPr>
      </w:pPr>
    </w:p>
    <w:p w14:paraId="2FEAF57B"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Subsemnatul ….................................. , CNP.........................posesor al CI seria … nr. …, eliberată de ............, în calitate de reprezentant legal..................................... (funcţie) al .......................................(completaţi cu denumirea organizaţiei solicitante), cunoscând că falsul în declaraţii este pedepsit de Codul Penal, </w:t>
      </w:r>
      <w:r w:rsidRPr="009F75E1">
        <w:rPr>
          <w:rFonts w:ascii="Trebuchet MS" w:hAnsi="Trebuchet MS"/>
          <w:b/>
        </w:rPr>
        <w:t>declar pe propria răspundere că</w:t>
      </w:r>
      <w:r w:rsidRPr="005B4770">
        <w:rPr>
          <w:rFonts w:ascii="Trebuchet MS" w:hAnsi="Trebuchet MS"/>
        </w:rPr>
        <w:t>:</w:t>
      </w:r>
    </w:p>
    <w:p w14:paraId="63D84CD1" w14:textId="77777777" w:rsidR="00535093" w:rsidRDefault="00535093" w:rsidP="004834A3">
      <w:pPr>
        <w:spacing w:after="0" w:line="360" w:lineRule="auto"/>
        <w:jc w:val="both"/>
        <w:rPr>
          <w:rFonts w:ascii="Trebuchet MS" w:hAnsi="Trebuchet MS"/>
        </w:rPr>
      </w:pPr>
      <w:r w:rsidRPr="005B4770">
        <w:rPr>
          <w:rFonts w:ascii="Trebuchet MS" w:hAnsi="Trebuchet MS"/>
        </w:rPr>
        <w:t>A. ......................................................................</w:t>
      </w:r>
      <w:r>
        <w:rPr>
          <w:rFonts w:ascii="Trebuchet MS" w:hAnsi="Trebuchet MS"/>
        </w:rPr>
        <w:t>.</w:t>
      </w:r>
      <w:r w:rsidRPr="005B4770">
        <w:rPr>
          <w:rFonts w:ascii="Trebuchet MS" w:hAnsi="Trebuchet MS"/>
        </w:rPr>
        <w:t xml:space="preserve"> (</w:t>
      </w:r>
      <w:r w:rsidRPr="005B4770">
        <w:rPr>
          <w:rFonts w:ascii="Trebuchet MS" w:hAnsi="Trebuchet MS"/>
          <w:i/>
        </w:rPr>
        <w:t>completaţi cu denumirea organizaţiei solicitante</w:t>
      </w:r>
      <w:r w:rsidRPr="005B4770">
        <w:rPr>
          <w:rFonts w:ascii="Trebuchet MS" w:hAnsi="Trebuchet MS"/>
        </w:rPr>
        <w:t>) depune Cererea de finanţare cu titlul ..............................................................., din care această declaraţie face parte integrantă, în cadrul Planului Național de Redresare și Reziliență, Componenta C13 – Reforme Sociale, Investiția I</w:t>
      </w:r>
      <w:r>
        <w:rPr>
          <w:rFonts w:ascii="Trebuchet MS" w:hAnsi="Trebuchet MS"/>
        </w:rPr>
        <w:t>4</w:t>
      </w:r>
      <w:r w:rsidRPr="005B4770">
        <w:rPr>
          <w:rFonts w:ascii="Trebuchet MS" w:hAnsi="Trebuchet MS"/>
        </w:rPr>
        <w:t xml:space="preserve"> - </w:t>
      </w:r>
      <w:r w:rsidRPr="009F75E1">
        <w:rPr>
          <w:rFonts w:ascii="Trebuchet MS" w:hAnsi="Trebuchet MS"/>
          <w:b/>
        </w:rPr>
        <w:t>„Crearea unei rețele de centre de zi de asistență și recuperare pentru persoane vârstnice"</w:t>
      </w:r>
      <w:r w:rsidRPr="005B4770">
        <w:rPr>
          <w:rFonts w:ascii="Trebuchet MS" w:hAnsi="Trebuchet MS"/>
        </w:rPr>
        <w:t>, apelul de proiecte PNRR/2022/C13/I</w:t>
      </w:r>
      <w:r>
        <w:rPr>
          <w:rFonts w:ascii="Trebuchet MS" w:hAnsi="Trebuchet MS"/>
        </w:rPr>
        <w:t>4</w:t>
      </w:r>
      <w:r w:rsidRPr="005B4770">
        <w:rPr>
          <w:rFonts w:ascii="Trebuchet MS" w:hAnsi="Trebuchet MS"/>
        </w:rPr>
        <w:t xml:space="preserve">, în calitate: </w:t>
      </w:r>
    </w:p>
    <w:p w14:paraId="7C07E5A8" w14:textId="77777777" w:rsidR="00535093" w:rsidRDefault="00535093" w:rsidP="004834A3">
      <w:pPr>
        <w:pStyle w:val="ListParagraph"/>
        <w:spacing w:line="360" w:lineRule="auto"/>
        <w:jc w:val="both"/>
        <w:rPr>
          <w:rFonts w:ascii="Trebuchet MS" w:hAnsi="Trebuchet MS"/>
        </w:rPr>
      </w:pPr>
      <w:r w:rsidRPr="00985059">
        <w:rPr>
          <w:rFonts w:ascii="Trebuchet MS" w:hAnsi="Trebuchet MS"/>
        </w:rPr>
        <w:t xml:space="preserve">(alegeți varianta potrivită) </w:t>
      </w:r>
    </w:p>
    <w:p w14:paraId="56026846" w14:textId="77777777" w:rsidR="00535093" w:rsidRPr="00985059" w:rsidRDefault="00535093" w:rsidP="004834A3">
      <w:pPr>
        <w:pStyle w:val="ListParagraph"/>
        <w:spacing w:line="360" w:lineRule="auto"/>
        <w:jc w:val="both"/>
        <w:rPr>
          <w:rFonts w:ascii="Trebuchet MS" w:hAnsi="Trebuchet MS"/>
        </w:rPr>
      </w:pPr>
      <w:r w:rsidRPr="00985059">
        <w:rPr>
          <w:rFonts w:ascii="Trebuchet MS" w:hAnsi="Trebuchet MS"/>
        </w:rPr>
        <w:t>a. Solicitant</w:t>
      </w:r>
      <w:r>
        <w:rPr>
          <w:rFonts w:ascii="Trebuchet MS" w:hAnsi="Trebuchet MS"/>
        </w:rPr>
        <w:t>-</w:t>
      </w:r>
      <w:r w:rsidRPr="00985059">
        <w:rPr>
          <w:rFonts w:ascii="Trebuchet MS" w:hAnsi="Trebuchet MS"/>
        </w:rPr>
        <w:t xml:space="preserve"> Lider al Parteneriatului format din:</w:t>
      </w:r>
    </w:p>
    <w:p w14:paraId="35672437"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w:t>
      </w:r>
      <w:r>
        <w:rPr>
          <w:rFonts w:ascii="Trebuchet MS" w:hAnsi="Trebuchet MS"/>
        </w:rPr>
        <w:tab/>
      </w:r>
      <w:r w:rsidRPr="005B4770">
        <w:rPr>
          <w:rFonts w:ascii="Trebuchet MS" w:hAnsi="Trebuchet MS"/>
        </w:rPr>
        <w:t>(</w:t>
      </w:r>
      <w:r w:rsidRPr="00985059">
        <w:rPr>
          <w:rFonts w:ascii="Trebuchet MS" w:hAnsi="Trebuchet MS"/>
          <w:i/>
        </w:rPr>
        <w:t>completaţi cu lista integrală conţinând denumirile complete ale partenerilor</w:t>
      </w:r>
      <w:r w:rsidRPr="005B4770">
        <w:rPr>
          <w:rFonts w:ascii="Trebuchet MS" w:hAnsi="Trebuchet MS"/>
        </w:rPr>
        <w:t>)</w:t>
      </w:r>
    </w:p>
    <w:p w14:paraId="50E52334" w14:textId="77777777" w:rsidR="00535093" w:rsidRDefault="00535093" w:rsidP="004834A3">
      <w:pPr>
        <w:pStyle w:val="ListParagraph"/>
        <w:spacing w:line="360" w:lineRule="auto"/>
        <w:jc w:val="both"/>
        <w:rPr>
          <w:rFonts w:ascii="Trebuchet MS" w:hAnsi="Trebuchet MS"/>
        </w:rPr>
      </w:pPr>
      <w:r w:rsidRPr="00985059">
        <w:rPr>
          <w:rFonts w:ascii="Trebuchet MS" w:hAnsi="Trebuchet MS"/>
        </w:rPr>
        <w:t xml:space="preserve">b. Solicitant </w:t>
      </w:r>
    </w:p>
    <w:p w14:paraId="018457D6" w14:textId="77777777" w:rsidR="00535093" w:rsidRDefault="00535093" w:rsidP="004834A3">
      <w:pPr>
        <w:pStyle w:val="ListParagraph"/>
        <w:spacing w:line="360" w:lineRule="auto"/>
        <w:jc w:val="both"/>
        <w:rPr>
          <w:rFonts w:ascii="Trebuchet MS" w:hAnsi="Trebuchet MS"/>
        </w:rPr>
      </w:pPr>
      <w:r w:rsidRPr="00985059">
        <w:rPr>
          <w:rFonts w:ascii="Trebuchet MS" w:hAnsi="Trebuchet MS"/>
        </w:rPr>
        <w:t>c. Solicitant  - membru în cadrul Parteneriatului format din:</w:t>
      </w:r>
    </w:p>
    <w:p w14:paraId="4D2A6D54" w14:textId="77777777" w:rsidR="00535093" w:rsidRDefault="00535093" w:rsidP="004834A3">
      <w:pPr>
        <w:pStyle w:val="ListParagraph"/>
        <w:spacing w:line="360" w:lineRule="auto"/>
        <w:jc w:val="both"/>
        <w:rPr>
          <w:rFonts w:ascii="Trebuchet MS" w:hAnsi="Trebuchet MS"/>
        </w:rPr>
      </w:pPr>
      <w:r w:rsidRPr="00985059">
        <w:rPr>
          <w:rFonts w:ascii="Trebuchet MS" w:hAnsi="Trebuchet MS"/>
        </w:rPr>
        <w:t xml:space="preserve"> completaţi cu lista integrală conţinând denumirile complete ale partenerilor (</w:t>
      </w:r>
      <w:r w:rsidRPr="00985059">
        <w:rPr>
          <w:rFonts w:ascii="Trebuchet MS" w:hAnsi="Trebuchet MS"/>
          <w:i/>
        </w:rPr>
        <w:t>Fiecare membru al parteneriatului va completa câte o Declaraţie de eligibilitate</w:t>
      </w:r>
      <w:r w:rsidRPr="00985059">
        <w:rPr>
          <w:rFonts w:ascii="Trebuchet MS" w:hAnsi="Trebuchet MS"/>
        </w:rPr>
        <w:t>);</w:t>
      </w:r>
    </w:p>
    <w:p w14:paraId="6FB11F62" w14:textId="77777777" w:rsidR="00535093" w:rsidRDefault="00535093" w:rsidP="004834A3">
      <w:pPr>
        <w:pStyle w:val="ListParagraph"/>
        <w:spacing w:line="360" w:lineRule="auto"/>
        <w:jc w:val="both"/>
        <w:rPr>
          <w:rFonts w:ascii="Trebuchet MS" w:hAnsi="Trebuchet MS"/>
        </w:rPr>
      </w:pPr>
    </w:p>
    <w:p w14:paraId="790DDF2B"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B. Proiectul propus prin prezenta cerere de finanţare nu a mai beneficiat de finanţare publică în ultimii 5 ani înainte de data depunerii Cererii de finanţare</w:t>
      </w:r>
      <w:r>
        <w:rPr>
          <w:rFonts w:ascii="Trebuchet MS" w:hAnsi="Trebuchet MS"/>
        </w:rPr>
        <w:t xml:space="preserve">, </w:t>
      </w:r>
      <w:r w:rsidRPr="005B4770">
        <w:rPr>
          <w:rFonts w:ascii="Trebuchet MS" w:hAnsi="Trebuchet MS"/>
        </w:rPr>
        <w:t>sau în ultimii 5 ani înainte de data emiterii ordinului de înc</w:t>
      </w:r>
      <w:r>
        <w:rPr>
          <w:rFonts w:ascii="Trebuchet MS" w:hAnsi="Trebuchet MS"/>
        </w:rPr>
        <w:t xml:space="preserve">epere a contractului de lucrări </w:t>
      </w:r>
      <w:r w:rsidRPr="005B4770">
        <w:rPr>
          <w:rFonts w:ascii="Trebuchet MS" w:hAnsi="Trebuchet MS"/>
        </w:rPr>
        <w:t xml:space="preserve">pentru acelaşi tip de activităţi </w:t>
      </w:r>
      <w:r w:rsidRPr="005B4770">
        <w:rPr>
          <w:rFonts w:ascii="Trebuchet MS" w:hAnsi="Trebuchet MS"/>
        </w:rPr>
        <w:lastRenderedPageBreak/>
        <w:t xml:space="preserve">(construcția/dotarea) realizate asupra aceleiaşi infrastructuri/ aceluiaşi segment de infrastructură şi nu beneficiază de fonduri publice din alte surse de finanţare, altele decât cele ale solicitantului. </w:t>
      </w:r>
    </w:p>
    <w:p w14:paraId="24377C78"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C. ............................................. (completaţi cu denumirea organizaţiei </w:t>
      </w:r>
      <w:r w:rsidRPr="00985059">
        <w:rPr>
          <w:rFonts w:ascii="Trebuchet MS" w:hAnsi="Trebuchet MS"/>
          <w:i/>
        </w:rPr>
        <w:t>solicitante</w:t>
      </w:r>
      <w:r w:rsidRPr="005B4770">
        <w:rPr>
          <w:rFonts w:ascii="Trebuchet MS" w:hAnsi="Trebuchet MS"/>
        </w:rPr>
        <w:t>) nu se află în următoarele situații începând cu data depunerii cererii de finanţare, pe perioada de evaluare, selecţie şi contractare:</w:t>
      </w:r>
    </w:p>
    <w:p w14:paraId="7FAEC734"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a. să se afle în stare de faliment/ insolvenţă sau obiectul unei proceduri de lichidare sau de administrare judiciară, a încheiat acorduri cu creditorii, şi-a suspendat activitatea economică sau face obiectul unei proceduri în urma acestor situaţii sau se află în situaţii similare în urma unei proceduri de aceeaşi natură prevăzute de legislaţia sau de reglementările naţionale; </w:t>
      </w:r>
    </w:p>
    <w:p w14:paraId="6F1D1E42" w14:textId="77777777" w:rsidR="00535093" w:rsidRDefault="00535093" w:rsidP="004834A3">
      <w:pPr>
        <w:spacing w:after="0" w:line="360" w:lineRule="auto"/>
        <w:jc w:val="both"/>
        <w:rPr>
          <w:rFonts w:ascii="Trebuchet MS" w:hAnsi="Trebuchet MS"/>
        </w:rPr>
      </w:pPr>
      <w:r w:rsidRPr="005B4770">
        <w:rPr>
          <w:rFonts w:ascii="Trebuchet MS" w:hAnsi="Trebuchet MS"/>
        </w:rPr>
        <w:t>b. să facă obiectul unei proceduri legale pentru declararea sa într-una din situațiile de la punctul a;</w:t>
      </w:r>
    </w:p>
    <w:p w14:paraId="4B1EBA4B"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c. să fie în dificultate, în conformitate cu</w:t>
      </w:r>
      <w:r>
        <w:rPr>
          <w:rFonts w:ascii="Trebuchet MS" w:hAnsi="Trebuchet MS"/>
        </w:rPr>
        <w:t xml:space="preserve"> prevederile Regulamentului (UE) nr. 651/2014 al COMISIEI din 17 iunie 2014 de declarare a anumitor categorii de ajutoare </w:t>
      </w:r>
      <w:r w:rsidRPr="005B4770">
        <w:rPr>
          <w:rFonts w:ascii="Trebuchet MS" w:hAnsi="Trebuchet MS"/>
        </w:rPr>
        <w:t xml:space="preserve">privind ajutoarele de stat pentru salvarea și restructurarea întreprinderilor nefinanciare aflate în dificultate; </w:t>
      </w:r>
    </w:p>
    <w:p w14:paraId="74DDB3DF" w14:textId="77777777" w:rsidR="00535093" w:rsidRDefault="00535093" w:rsidP="004834A3">
      <w:pPr>
        <w:spacing w:after="0" w:line="360" w:lineRule="auto"/>
        <w:jc w:val="both"/>
        <w:rPr>
          <w:rFonts w:ascii="Trebuchet MS" w:hAnsi="Trebuchet MS"/>
        </w:rPr>
      </w:pPr>
      <w:r w:rsidRPr="005B4770">
        <w:rPr>
          <w:rFonts w:ascii="Trebuchet MS" w:hAnsi="Trebuchet MS"/>
        </w:rPr>
        <w:t>d. să fie găsit vinovat, printr-o hotărâre judecătorească definitivă, pentru comiterea unei fraude/ infracțiuni referitoare la obţinerea şi utilizarea fondurilor europene şi/sau a fondurilor publice naţionale aferente acestora, în conformitate cu prevederile Codului Penal aprobat prin Legea nr. 286/2009, cu modificările și completările ulterioare;</w:t>
      </w:r>
    </w:p>
    <w:p w14:paraId="784A700A"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e. nu sunt în incapacitate de plată/ în stare de insolvenţă, conform Ordonanței de Urgență a Guvernului nr. 46/2013 privind criza financiară și insolvența unităților administrative teritoriale, f. nu sunt încadrate în categoria „întreprinderi în dificultate”, așa cum este această noțiune definită în cadrul Capitolului III - Termeni și Definiții.</w:t>
      </w:r>
    </w:p>
    <w:p w14:paraId="5AB91D8D"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g. şi-au îndeplinit obligaţiile de plată a impozitelor, taxelor şi contribuţiilor de asigurări sociale către bugetele componente ale bugetului general consolidat și bugetului local în conformitate cu prevederile legale în vigoare în România;</w:t>
      </w:r>
    </w:p>
    <w:p w14:paraId="0AAF960C"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h. nu fac obiectul unui ordin de recuperare neexecutat în urma unei decizii anterioare a Consiliului Concurenței, a unui alt furnizor de ajutor de stat sau a Comisiei Europene, prin care un ajutor de stat a fost declarat ilegal şi incompatibil cu piaţa internă.</w:t>
      </w:r>
    </w:p>
    <w:p w14:paraId="0D1C0C73" w14:textId="77777777" w:rsidR="00535093" w:rsidRDefault="00535093" w:rsidP="004834A3">
      <w:pPr>
        <w:spacing w:after="0" w:line="360" w:lineRule="auto"/>
        <w:jc w:val="both"/>
        <w:rPr>
          <w:rFonts w:ascii="Trebuchet MS" w:hAnsi="Trebuchet MS"/>
        </w:rPr>
      </w:pPr>
    </w:p>
    <w:p w14:paraId="08165333" w14:textId="77777777" w:rsidR="00535093" w:rsidRDefault="00535093" w:rsidP="004834A3">
      <w:pPr>
        <w:spacing w:after="0" w:line="360" w:lineRule="auto"/>
        <w:jc w:val="both"/>
        <w:rPr>
          <w:rFonts w:ascii="Trebuchet MS" w:hAnsi="Trebuchet MS"/>
        </w:rPr>
      </w:pPr>
      <w:r w:rsidRPr="005B4770">
        <w:rPr>
          <w:rFonts w:ascii="Trebuchet MS" w:hAnsi="Trebuchet MS"/>
        </w:rPr>
        <w:lastRenderedPageBreak/>
        <w:t xml:space="preserve"> D. Reprezentantul legal care își exercită atribuțiile de drept pe perioada procesului de evaluare și contractare trebuie să nu se afle într-una din situațiile de mai jos:</w:t>
      </w:r>
    </w:p>
    <w:p w14:paraId="5B828093" w14:textId="77777777" w:rsidR="00535093" w:rsidRDefault="00535093" w:rsidP="004834A3">
      <w:pPr>
        <w:spacing w:after="0" w:line="360" w:lineRule="auto"/>
        <w:ind w:left="720" w:firstLine="60"/>
        <w:jc w:val="both"/>
        <w:rPr>
          <w:rFonts w:ascii="Trebuchet MS" w:hAnsi="Trebuchet MS"/>
        </w:rPr>
      </w:pPr>
      <w:r w:rsidRPr="005B4770">
        <w:rPr>
          <w:rFonts w:ascii="Trebuchet MS" w:hAnsi="Trebuchet MS"/>
        </w:rPr>
        <w:t>a. să fie subiectul unui conflict de interese definit în conformitate cu prevederile naţionale/comunitare în vigoare sau să se afle într-o situaţie care are sau poate avea ca efect compromiterea obiectivității și imparțialității procesului de evaluare, contractare și implementare a proiectului;</w:t>
      </w:r>
    </w:p>
    <w:p w14:paraId="388B7852" w14:textId="77777777" w:rsidR="00535093" w:rsidRDefault="00535093" w:rsidP="004834A3">
      <w:pPr>
        <w:spacing w:after="0" w:line="360" w:lineRule="auto"/>
        <w:ind w:left="720" w:firstLine="60"/>
        <w:jc w:val="both"/>
        <w:rPr>
          <w:rFonts w:ascii="Trebuchet MS" w:hAnsi="Trebuchet MS"/>
        </w:rPr>
      </w:pPr>
      <w:r w:rsidRPr="005B4770">
        <w:rPr>
          <w:rFonts w:ascii="Trebuchet MS" w:hAnsi="Trebuchet MS"/>
        </w:rPr>
        <w:t xml:space="preserve"> b. să se afle în situația de a induce </w:t>
      </w:r>
      <w:r w:rsidRPr="0053092A">
        <w:rPr>
          <w:rFonts w:ascii="Trebuchet MS" w:hAnsi="Trebuchet MS"/>
        </w:rPr>
        <w:t>grav</w:t>
      </w:r>
      <w:r w:rsidRPr="005B4770">
        <w:rPr>
          <w:rFonts w:ascii="Trebuchet MS" w:hAnsi="Trebuchet MS"/>
        </w:rPr>
        <w:t xml:space="preserve"> în eroare </w:t>
      </w:r>
      <w:r>
        <w:rPr>
          <w:rFonts w:ascii="Trebuchet MS" w:hAnsi="Trebuchet MS"/>
        </w:rPr>
        <w:t>MMSS</w:t>
      </w:r>
      <w:r w:rsidRPr="005B4770">
        <w:rPr>
          <w:rFonts w:ascii="Trebuchet MS" w:hAnsi="Trebuchet MS"/>
        </w:rPr>
        <w:t>, prin furnizarea de informaţii incorecte în cadrul prezentului apel de proiecte sau a altor apeluri de proiecte derulate în cadrul PNRR;</w:t>
      </w:r>
    </w:p>
    <w:p w14:paraId="5993B15D" w14:textId="77777777" w:rsidR="00535093" w:rsidRDefault="00535093" w:rsidP="004834A3">
      <w:pPr>
        <w:spacing w:after="0" w:line="360" w:lineRule="auto"/>
        <w:ind w:left="720" w:firstLine="60"/>
        <w:jc w:val="both"/>
        <w:rPr>
          <w:rFonts w:ascii="Trebuchet MS" w:hAnsi="Trebuchet MS"/>
        </w:rPr>
      </w:pPr>
      <w:r w:rsidRPr="005B4770">
        <w:rPr>
          <w:rFonts w:ascii="Trebuchet MS" w:hAnsi="Trebuchet MS"/>
        </w:rPr>
        <w:t xml:space="preserve"> c. să se afle în situația de a încerca/de a fi încercat să obţină informaţii confidenţiale sau să influenţeze comisiile de evaluare pe parcursul procesului de evaluare a prezentului apel de proiecte sau a altor apeluri de proiecte derulate în cadrul PNRR; </w:t>
      </w:r>
    </w:p>
    <w:p w14:paraId="120812E2" w14:textId="77777777" w:rsidR="00535093" w:rsidRDefault="00535093" w:rsidP="004834A3">
      <w:pPr>
        <w:spacing w:after="0" w:line="360" w:lineRule="auto"/>
        <w:ind w:left="720" w:firstLine="60"/>
        <w:jc w:val="both"/>
        <w:rPr>
          <w:rFonts w:ascii="Trebuchet MS" w:hAnsi="Trebuchet MS"/>
        </w:rPr>
      </w:pPr>
      <w:r w:rsidRPr="005B4770">
        <w:rPr>
          <w:rFonts w:ascii="Trebuchet MS" w:hAnsi="Trebuchet MS"/>
        </w:rPr>
        <w:t>d. să fi suferit condamnări definitive în cauze referitoare la obţinerea şi utilizarea fondurilor europene şi/sau a fondurilor publice naţionale aferente acestora.</w:t>
      </w:r>
    </w:p>
    <w:p w14:paraId="5AC91043"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E. Solicitantul prezintă Hotărârea/Hotărârile Consiliului Local</w:t>
      </w:r>
      <w:r>
        <w:rPr>
          <w:rFonts w:ascii="Trebuchet MS" w:hAnsi="Trebuchet MS"/>
        </w:rPr>
        <w:t xml:space="preserve"> sau, după caz, Hotărârea Consiliului Județean</w:t>
      </w:r>
      <w:r w:rsidRPr="005B4770">
        <w:rPr>
          <w:rFonts w:ascii="Trebuchet MS" w:hAnsi="Trebuchet MS"/>
        </w:rPr>
        <w:t>, prin care se aprobă solicitarea finanțării prin PNRR, în condițiile prezentului ghid.</w:t>
      </w:r>
    </w:p>
    <w:p w14:paraId="6E81C1F7"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F. Intervențiile propuse respectă condițiile formulate în Ghidul specific C13</w:t>
      </w:r>
      <w:r>
        <w:rPr>
          <w:rFonts w:ascii="Trebuchet MS" w:hAnsi="Trebuchet MS"/>
        </w:rPr>
        <w:t>. I4.</w:t>
      </w:r>
      <w:r w:rsidRPr="005B4770">
        <w:rPr>
          <w:rFonts w:ascii="Trebuchet MS" w:hAnsi="Trebuchet MS"/>
        </w:rPr>
        <w:t xml:space="preserve">. </w:t>
      </w:r>
    </w:p>
    <w:p w14:paraId="02FB0297" w14:textId="77777777" w:rsidR="00535093" w:rsidRDefault="00535093" w:rsidP="004834A3">
      <w:pPr>
        <w:spacing w:after="0" w:line="360" w:lineRule="auto"/>
        <w:jc w:val="both"/>
        <w:rPr>
          <w:rFonts w:ascii="Trebuchet MS" w:hAnsi="Trebuchet MS"/>
        </w:rPr>
      </w:pPr>
      <w:r>
        <w:rPr>
          <w:rFonts w:ascii="Trebuchet MS" w:hAnsi="Trebuchet MS"/>
        </w:rPr>
        <w:t>G</w:t>
      </w:r>
      <w:r w:rsidRPr="005B4770">
        <w:rPr>
          <w:rFonts w:ascii="Trebuchet MS" w:hAnsi="Trebuchet MS"/>
        </w:rPr>
        <w:t xml:space="preserve">. Intervențiile propuse conduc la </w:t>
      </w:r>
      <w:r>
        <w:rPr>
          <w:rFonts w:ascii="Trebuchet MS" w:hAnsi="Trebuchet MS"/>
        </w:rPr>
        <w:t xml:space="preserve">o </w:t>
      </w:r>
      <w:r w:rsidRPr="005B4770">
        <w:rPr>
          <w:rFonts w:ascii="Trebuchet MS" w:hAnsi="Trebuchet MS"/>
        </w:rPr>
        <w:t>clădire al cărei consum de energie este aproape egal cu zero, în conformitate cu reglementările naționale, ceea ce se va asigura prin certificate de performanță energetică sau Intervențiile propuse conduc la clădire care va respecta obiectivul privind necesarul de energie primară cu cel puțin 20% mai mic decât cerința pentru clădirile al căror consum de energie este aproape egal cu zero conform orientărilor naționale, ceea ce se va asigura prin certificate de performanță energetică (</w:t>
      </w:r>
      <w:r w:rsidRPr="00002DFE">
        <w:rPr>
          <w:rFonts w:ascii="Trebuchet MS" w:hAnsi="Trebuchet MS"/>
          <w:i/>
        </w:rPr>
        <w:t>se va completa după caz</w:t>
      </w:r>
      <w:r w:rsidRPr="005B4770">
        <w:rPr>
          <w:rFonts w:ascii="Trebuchet MS" w:hAnsi="Trebuchet MS"/>
        </w:rPr>
        <w:t>).</w:t>
      </w:r>
    </w:p>
    <w:p w14:paraId="729F1705" w14:textId="77777777" w:rsidR="00535093" w:rsidRDefault="00535093" w:rsidP="004834A3">
      <w:pPr>
        <w:spacing w:after="0" w:line="360" w:lineRule="auto"/>
        <w:jc w:val="both"/>
        <w:rPr>
          <w:rFonts w:ascii="Trebuchet MS" w:hAnsi="Trebuchet MS"/>
        </w:rPr>
      </w:pPr>
      <w:r w:rsidRPr="005B4770">
        <w:rPr>
          <w:rFonts w:ascii="Trebuchet MS" w:hAnsi="Trebuchet MS"/>
        </w:rPr>
        <w:t xml:space="preserve"> </w:t>
      </w:r>
      <w:r>
        <w:rPr>
          <w:rFonts w:ascii="Trebuchet MS" w:hAnsi="Trebuchet MS"/>
        </w:rPr>
        <w:t>H</w:t>
      </w:r>
      <w:r w:rsidRPr="005B4770">
        <w:rPr>
          <w:rFonts w:ascii="Trebuchet MS" w:hAnsi="Trebuchet MS"/>
        </w:rPr>
        <w:t>. Imobilul/imobilele care face/fac obiectul proiectului propus prin prezenta Cerere de finanţare, începând cu data depunerii cererii de finanţare, îndeplineşte/îndeplinesc cumulativ următoarele condiţii:</w:t>
      </w:r>
    </w:p>
    <w:p w14:paraId="5C43158D" w14:textId="77777777" w:rsidR="00535093" w:rsidRDefault="00535093" w:rsidP="004834A3">
      <w:pPr>
        <w:spacing w:after="0" w:line="360" w:lineRule="auto"/>
        <w:ind w:left="720" w:firstLine="60"/>
        <w:jc w:val="both"/>
        <w:rPr>
          <w:rFonts w:ascii="Trebuchet MS" w:hAnsi="Trebuchet MS"/>
        </w:rPr>
      </w:pPr>
      <w:r w:rsidRPr="005B4770">
        <w:rPr>
          <w:rFonts w:ascii="Trebuchet MS" w:hAnsi="Trebuchet MS"/>
        </w:rPr>
        <w:t>a. să fie liber de orice sarcini sau interdicţii ce afectează implementarea operaţiunii, în condițiile Ghidului specific.</w:t>
      </w:r>
    </w:p>
    <w:p w14:paraId="149EA103" w14:textId="77777777" w:rsidR="00535093" w:rsidRDefault="00535093" w:rsidP="004834A3">
      <w:pPr>
        <w:spacing w:after="0" w:line="360" w:lineRule="auto"/>
        <w:ind w:firstLine="720"/>
        <w:jc w:val="both"/>
        <w:rPr>
          <w:rFonts w:ascii="Trebuchet MS" w:hAnsi="Trebuchet MS"/>
        </w:rPr>
      </w:pPr>
      <w:r w:rsidRPr="005B4770">
        <w:rPr>
          <w:rFonts w:ascii="Trebuchet MS" w:hAnsi="Trebuchet MS"/>
        </w:rPr>
        <w:t xml:space="preserve"> b. să nu facă obiectul unor litigii având ca obiect dreptul invocat de către solicitant </w:t>
      </w:r>
    </w:p>
    <w:p w14:paraId="24939AF3" w14:textId="77777777" w:rsidR="00535093" w:rsidRDefault="00535093" w:rsidP="004834A3">
      <w:pPr>
        <w:spacing w:after="0" w:line="360" w:lineRule="auto"/>
        <w:ind w:firstLine="720"/>
        <w:jc w:val="both"/>
        <w:rPr>
          <w:rFonts w:ascii="Trebuchet MS" w:hAnsi="Trebuchet MS"/>
        </w:rPr>
      </w:pPr>
      <w:r w:rsidRPr="005B4770">
        <w:rPr>
          <w:rFonts w:ascii="Trebuchet MS" w:hAnsi="Trebuchet MS"/>
        </w:rPr>
        <w:t>pentru realizarea proiectului, aflate în curs de soluţionare la instanţele judecătoreşti.</w:t>
      </w:r>
    </w:p>
    <w:p w14:paraId="4DAC3238" w14:textId="77777777" w:rsidR="00535093" w:rsidRDefault="00535093" w:rsidP="004834A3">
      <w:pPr>
        <w:spacing w:after="0" w:line="360" w:lineRule="auto"/>
        <w:ind w:firstLine="720"/>
        <w:jc w:val="both"/>
        <w:rPr>
          <w:rFonts w:ascii="Trebuchet MS" w:hAnsi="Trebuchet MS"/>
        </w:rPr>
      </w:pPr>
      <w:r w:rsidRPr="005B4770">
        <w:rPr>
          <w:rFonts w:ascii="Trebuchet MS" w:hAnsi="Trebuchet MS"/>
        </w:rPr>
        <w:lastRenderedPageBreak/>
        <w:t xml:space="preserve"> c. să nu facă obiectul revendicărilor potrivit unor legi speciale în materie sau dreptului </w:t>
      </w:r>
    </w:p>
    <w:p w14:paraId="620F754B" w14:textId="77777777" w:rsidR="00535093" w:rsidRDefault="00535093" w:rsidP="004834A3">
      <w:pPr>
        <w:spacing w:after="0" w:line="360" w:lineRule="auto"/>
        <w:ind w:firstLine="720"/>
        <w:jc w:val="both"/>
        <w:rPr>
          <w:rFonts w:ascii="Trebuchet MS" w:hAnsi="Trebuchet MS"/>
        </w:rPr>
      </w:pPr>
      <w:r w:rsidRPr="005B4770">
        <w:rPr>
          <w:rFonts w:ascii="Trebuchet MS" w:hAnsi="Trebuchet MS"/>
        </w:rPr>
        <w:t xml:space="preserve">comun. </w:t>
      </w:r>
    </w:p>
    <w:p w14:paraId="0613AE1E" w14:textId="77777777" w:rsidR="00535093" w:rsidRDefault="00535093" w:rsidP="004834A3">
      <w:pPr>
        <w:spacing w:after="0" w:line="360" w:lineRule="auto"/>
        <w:jc w:val="both"/>
        <w:rPr>
          <w:rFonts w:ascii="Trebuchet MS" w:hAnsi="Trebuchet MS"/>
        </w:rPr>
      </w:pPr>
    </w:p>
    <w:p w14:paraId="3C0B6FA5" w14:textId="77777777" w:rsidR="00535093" w:rsidRDefault="00535093" w:rsidP="004834A3">
      <w:pPr>
        <w:spacing w:after="0" w:line="360" w:lineRule="auto"/>
        <w:jc w:val="both"/>
        <w:rPr>
          <w:rFonts w:ascii="Trebuchet MS" w:hAnsi="Trebuchet MS"/>
        </w:rPr>
      </w:pPr>
      <w:r>
        <w:rPr>
          <w:rFonts w:ascii="Trebuchet MS" w:hAnsi="Trebuchet MS"/>
        </w:rPr>
        <w:t>I</w:t>
      </w:r>
      <w:r w:rsidRPr="005B4770">
        <w:rPr>
          <w:rFonts w:ascii="Trebuchet MS" w:hAnsi="Trebuchet MS"/>
        </w:rPr>
        <w:t xml:space="preserve">. Înțeleg că orice situație, eveniment ori modificare care afectează sau ar putea afecta respectarea condițiilor de eligibilitate aplicabile menționate în Ghidul specific vor fi aduse la cunoștința </w:t>
      </w:r>
      <w:r>
        <w:rPr>
          <w:rFonts w:ascii="Trebuchet MS" w:hAnsi="Trebuchet MS"/>
        </w:rPr>
        <w:t>MMSS</w:t>
      </w:r>
      <w:r w:rsidRPr="005B4770">
        <w:rPr>
          <w:rFonts w:ascii="Trebuchet MS" w:hAnsi="Trebuchet MS"/>
        </w:rPr>
        <w:t xml:space="preserve"> în termen de cel mult 5 (cinci) zile lucrătoare de la luarea la cunoștință a situației respective. </w:t>
      </w:r>
    </w:p>
    <w:p w14:paraId="1DC6D001" w14:textId="77777777" w:rsidR="00535093" w:rsidRDefault="00535093" w:rsidP="004834A3">
      <w:pPr>
        <w:spacing w:after="0" w:line="360" w:lineRule="auto"/>
        <w:jc w:val="both"/>
        <w:rPr>
          <w:rFonts w:ascii="Trebuchet MS" w:hAnsi="Trebuchet MS"/>
        </w:rPr>
      </w:pPr>
      <w:r>
        <w:rPr>
          <w:rFonts w:ascii="Trebuchet MS" w:hAnsi="Trebuchet MS"/>
        </w:rPr>
        <w:t>J</w:t>
      </w:r>
      <w:r w:rsidRPr="005B4770">
        <w:rPr>
          <w:rFonts w:ascii="Trebuchet MS" w:hAnsi="Trebuchet MS"/>
        </w:rPr>
        <w:t>. Înțeleg că, ulterior contractării proiectului, modificarea condițiilor de eligibilitate este permisă numai în condițiile stricte ale prevederilor contractuale, cu respectarea legislaţiei în vigoare.</w:t>
      </w:r>
    </w:p>
    <w:p w14:paraId="6F267FA4" w14:textId="77777777" w:rsidR="00535093" w:rsidRDefault="00535093" w:rsidP="004834A3">
      <w:pPr>
        <w:spacing w:after="0" w:line="360" w:lineRule="auto"/>
        <w:jc w:val="both"/>
        <w:rPr>
          <w:rFonts w:ascii="Trebuchet MS" w:hAnsi="Trebuchet MS"/>
        </w:rPr>
      </w:pPr>
      <w:r>
        <w:rPr>
          <w:rFonts w:ascii="Trebuchet MS" w:hAnsi="Trebuchet MS"/>
        </w:rPr>
        <w:t>K</w:t>
      </w:r>
      <w:r w:rsidRPr="005B4770">
        <w:rPr>
          <w:rFonts w:ascii="Trebuchet MS" w:hAnsi="Trebuchet MS"/>
        </w:rPr>
        <w:t>. Declar că proiectul propus prin prezenta cerere de finanțare nu se află în perioada de garanție a lucrărilor efectuate printr-un contract de lucrări anterior.</w:t>
      </w:r>
    </w:p>
    <w:p w14:paraId="32FBA925" w14:textId="77777777" w:rsidR="00535093" w:rsidRDefault="00535093" w:rsidP="004834A3">
      <w:pPr>
        <w:spacing w:after="0" w:line="360" w:lineRule="auto"/>
        <w:jc w:val="both"/>
        <w:rPr>
          <w:rFonts w:ascii="Trebuchet MS" w:hAnsi="Trebuchet MS"/>
        </w:rPr>
      </w:pPr>
      <w:r>
        <w:rPr>
          <w:rFonts w:ascii="Trebuchet MS" w:hAnsi="Trebuchet MS"/>
        </w:rPr>
        <w:t>L</w:t>
      </w:r>
      <w:r w:rsidRPr="005B4770">
        <w:rPr>
          <w:rFonts w:ascii="Trebuchet MS" w:hAnsi="Trebuchet MS"/>
        </w:rPr>
        <w:t xml:space="preserve">. Înțeleg că, ulterior implementării proiectului, se vor asigura cheltuielile de operare și mentenanță a obiectivului de investiții din proiectul ce face obiectul prezentei propuneri de proiecte pe toată durata de sustenabilitate a contractului de finanțare. </w:t>
      </w:r>
    </w:p>
    <w:p w14:paraId="7B94BFF0" w14:textId="77777777" w:rsidR="00535093" w:rsidRDefault="00535093" w:rsidP="004834A3">
      <w:pPr>
        <w:spacing w:after="0" w:line="360" w:lineRule="auto"/>
        <w:jc w:val="both"/>
        <w:rPr>
          <w:rFonts w:ascii="Trebuchet MS" w:hAnsi="Trebuchet MS"/>
        </w:rPr>
      </w:pPr>
      <w:r>
        <w:rPr>
          <w:rFonts w:ascii="Trebuchet MS" w:hAnsi="Trebuchet MS"/>
        </w:rPr>
        <w:t>M. Declar că activitățile propuse în cadrul proiectului nu reprezintă ajutor de stat, conform legislației în vigoare.</w:t>
      </w:r>
    </w:p>
    <w:p w14:paraId="14944FAE" w14:textId="77777777" w:rsidR="00535093" w:rsidRDefault="00535093" w:rsidP="004834A3">
      <w:pPr>
        <w:spacing w:after="0" w:line="360" w:lineRule="auto"/>
        <w:jc w:val="both"/>
        <w:rPr>
          <w:rFonts w:ascii="Trebuchet MS" w:hAnsi="Trebuchet MS"/>
        </w:rPr>
      </w:pPr>
    </w:p>
    <w:p w14:paraId="18C1727F" w14:textId="4AA98174" w:rsidR="00535093" w:rsidRDefault="00535093" w:rsidP="004834A3">
      <w:pPr>
        <w:spacing w:after="0" w:line="360" w:lineRule="auto"/>
        <w:jc w:val="both"/>
        <w:rPr>
          <w:rFonts w:ascii="Trebuchet MS" w:hAnsi="Trebuchet MS"/>
        </w:rPr>
      </w:pPr>
      <w:r w:rsidRPr="005B4770">
        <w:rPr>
          <w:rFonts w:ascii="Trebuchet MS" w:hAnsi="Trebuchet MS"/>
        </w:rPr>
        <w:t>Numele, prenumele și funcția reprezentantului legal:</w:t>
      </w:r>
    </w:p>
    <w:p w14:paraId="50523306" w14:textId="77777777" w:rsidR="00535093" w:rsidRDefault="00535093" w:rsidP="004834A3">
      <w:pPr>
        <w:spacing w:after="0" w:line="360" w:lineRule="auto"/>
        <w:jc w:val="both"/>
        <w:rPr>
          <w:rFonts w:ascii="Trebuchet MS" w:hAnsi="Trebuchet MS"/>
        </w:rPr>
      </w:pPr>
      <w:r w:rsidRPr="005B4770">
        <w:rPr>
          <w:rFonts w:ascii="Trebuchet MS" w:hAnsi="Trebuchet MS"/>
        </w:rPr>
        <w:t>Semnătura:</w:t>
      </w:r>
    </w:p>
    <w:p w14:paraId="7C7C528E" w14:textId="77777777" w:rsidR="00535093" w:rsidRDefault="00535093" w:rsidP="004834A3">
      <w:pPr>
        <w:spacing w:after="0" w:line="360" w:lineRule="auto"/>
        <w:jc w:val="both"/>
        <w:rPr>
          <w:rFonts w:ascii="Trebuchet MS" w:hAnsi="Trebuchet MS"/>
        </w:rPr>
      </w:pPr>
      <w:r w:rsidRPr="005B4770">
        <w:rPr>
          <w:rFonts w:ascii="Trebuchet MS" w:hAnsi="Trebuchet MS"/>
        </w:rPr>
        <w:t>Data:</w:t>
      </w:r>
    </w:p>
    <w:p w14:paraId="4DBE8A60" w14:textId="77777777" w:rsidR="00D0249B" w:rsidRDefault="00D0249B" w:rsidP="004834A3">
      <w:pPr>
        <w:spacing w:after="0" w:line="360" w:lineRule="auto"/>
        <w:rPr>
          <w:rFonts w:ascii="Trebuchet MS" w:hAnsi="Trebuchet MS"/>
        </w:rPr>
      </w:pPr>
    </w:p>
    <w:sectPr w:rsidR="00D0249B" w:rsidSect="001215BC">
      <w:headerReference w:type="default" r:id="rId11"/>
      <w:footerReference w:type="default" r:id="rId12"/>
      <w:pgSz w:w="12240" w:h="15840"/>
      <w:pgMar w:top="1440" w:right="1325"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F73E" w14:textId="77777777" w:rsidR="00C727B9" w:rsidRDefault="00C727B9" w:rsidP="00664F09">
      <w:pPr>
        <w:spacing w:after="0" w:line="240" w:lineRule="auto"/>
      </w:pPr>
      <w:r>
        <w:separator/>
      </w:r>
    </w:p>
  </w:endnote>
  <w:endnote w:type="continuationSeparator" w:id="0">
    <w:p w14:paraId="36BC1977" w14:textId="77777777" w:rsidR="00C727B9" w:rsidRDefault="00C727B9" w:rsidP="0066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339692"/>
      <w:docPartObj>
        <w:docPartGallery w:val="Page Numbers (Bottom of Page)"/>
        <w:docPartUnique/>
      </w:docPartObj>
    </w:sdtPr>
    <w:sdtEndPr>
      <w:rPr>
        <w:noProof/>
      </w:rPr>
    </w:sdtEndPr>
    <w:sdtContent>
      <w:p w14:paraId="33761E49" w14:textId="75F549BE" w:rsidR="00B37038" w:rsidRDefault="00B37038">
        <w:pPr>
          <w:pStyle w:val="Footer"/>
          <w:jc w:val="right"/>
        </w:pPr>
        <w:r>
          <w:fldChar w:fldCharType="begin"/>
        </w:r>
        <w:r>
          <w:instrText xml:space="preserve"> PAGE   \* MERGEFORMAT </w:instrText>
        </w:r>
        <w:r>
          <w:fldChar w:fldCharType="separate"/>
        </w:r>
        <w:r w:rsidR="006F29EF">
          <w:rPr>
            <w:noProof/>
          </w:rPr>
          <w:t>2</w:t>
        </w:r>
        <w:r>
          <w:rPr>
            <w:noProof/>
          </w:rPr>
          <w:fldChar w:fldCharType="end"/>
        </w:r>
      </w:p>
    </w:sdtContent>
  </w:sdt>
  <w:p w14:paraId="1FA9F954" w14:textId="4F19E896" w:rsidR="00B37038" w:rsidRDefault="00897C55">
    <w:pPr>
      <w:pStyle w:val="Footer"/>
    </w:pPr>
    <w:r>
      <w:t xml:space="preserve">               </w:t>
    </w:r>
    <w:r w:rsidRPr="00FC2A03">
      <w:rPr>
        <w:noProof/>
        <w:lang w:val="en-US"/>
      </w:rPr>
      <w:drawing>
        <wp:inline distT="0" distB="0" distL="0" distR="0" wp14:anchorId="2FFCB3DC" wp14:editId="0C8CD1F2">
          <wp:extent cx="2533650" cy="752475"/>
          <wp:effectExtent l="0" t="0" r="0" b="9525"/>
          <wp:docPr id="2" name="Picture 2"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FD6C" w14:textId="77777777" w:rsidR="00C727B9" w:rsidRDefault="00C727B9" w:rsidP="00664F09">
      <w:pPr>
        <w:spacing w:after="0" w:line="240" w:lineRule="auto"/>
      </w:pPr>
      <w:r>
        <w:separator/>
      </w:r>
    </w:p>
  </w:footnote>
  <w:footnote w:type="continuationSeparator" w:id="0">
    <w:p w14:paraId="3D8A8D47" w14:textId="77777777" w:rsidR="00C727B9" w:rsidRDefault="00C727B9" w:rsidP="0066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9BEE" w14:textId="21445BC3" w:rsidR="0036248D" w:rsidRDefault="0036248D">
    <w:pPr>
      <w:pStyle w:val="Header"/>
    </w:pPr>
    <w:r>
      <w:rPr>
        <w:noProof/>
        <w:lang w:val="en-US"/>
      </w:rPr>
      <w:drawing>
        <wp:inline distT="0" distB="0" distL="0" distR="0" wp14:anchorId="14FC5A5A" wp14:editId="564424F5">
          <wp:extent cx="6016625" cy="7119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711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F92"/>
    <w:multiLevelType w:val="hybridMultilevel"/>
    <w:tmpl w:val="9B56A73C"/>
    <w:lvl w:ilvl="0" w:tplc="18A02F56">
      <w:start w:val="1"/>
      <w:numFmt w:val="lowerLetter"/>
      <w:lvlText w:val="%1)"/>
      <w:lvlJc w:val="left"/>
      <w:pPr>
        <w:ind w:left="1038" w:hanging="360"/>
      </w:pPr>
      <w:rPr>
        <w:b w:val="0"/>
        <w:bCs/>
      </w:rPr>
    </w:lvl>
    <w:lvl w:ilvl="1" w:tplc="04180019" w:tentative="1">
      <w:start w:val="1"/>
      <w:numFmt w:val="lowerLetter"/>
      <w:lvlText w:val="%2."/>
      <w:lvlJc w:val="left"/>
      <w:pPr>
        <w:ind w:left="1758" w:hanging="360"/>
      </w:pPr>
    </w:lvl>
    <w:lvl w:ilvl="2" w:tplc="0418001B" w:tentative="1">
      <w:start w:val="1"/>
      <w:numFmt w:val="lowerRoman"/>
      <w:lvlText w:val="%3."/>
      <w:lvlJc w:val="right"/>
      <w:pPr>
        <w:ind w:left="2478" w:hanging="180"/>
      </w:pPr>
    </w:lvl>
    <w:lvl w:ilvl="3" w:tplc="0418000F" w:tentative="1">
      <w:start w:val="1"/>
      <w:numFmt w:val="decimal"/>
      <w:lvlText w:val="%4."/>
      <w:lvlJc w:val="left"/>
      <w:pPr>
        <w:ind w:left="3198" w:hanging="360"/>
      </w:pPr>
    </w:lvl>
    <w:lvl w:ilvl="4" w:tplc="04180019" w:tentative="1">
      <w:start w:val="1"/>
      <w:numFmt w:val="lowerLetter"/>
      <w:lvlText w:val="%5."/>
      <w:lvlJc w:val="left"/>
      <w:pPr>
        <w:ind w:left="3918" w:hanging="360"/>
      </w:pPr>
    </w:lvl>
    <w:lvl w:ilvl="5" w:tplc="0418001B" w:tentative="1">
      <w:start w:val="1"/>
      <w:numFmt w:val="lowerRoman"/>
      <w:lvlText w:val="%6."/>
      <w:lvlJc w:val="right"/>
      <w:pPr>
        <w:ind w:left="4638" w:hanging="180"/>
      </w:pPr>
    </w:lvl>
    <w:lvl w:ilvl="6" w:tplc="0418000F" w:tentative="1">
      <w:start w:val="1"/>
      <w:numFmt w:val="decimal"/>
      <w:lvlText w:val="%7."/>
      <w:lvlJc w:val="left"/>
      <w:pPr>
        <w:ind w:left="5358" w:hanging="360"/>
      </w:pPr>
    </w:lvl>
    <w:lvl w:ilvl="7" w:tplc="04180019" w:tentative="1">
      <w:start w:val="1"/>
      <w:numFmt w:val="lowerLetter"/>
      <w:lvlText w:val="%8."/>
      <w:lvlJc w:val="left"/>
      <w:pPr>
        <w:ind w:left="6078" w:hanging="360"/>
      </w:pPr>
    </w:lvl>
    <w:lvl w:ilvl="8" w:tplc="0418001B" w:tentative="1">
      <w:start w:val="1"/>
      <w:numFmt w:val="lowerRoman"/>
      <w:lvlText w:val="%9."/>
      <w:lvlJc w:val="right"/>
      <w:pPr>
        <w:ind w:left="6798" w:hanging="180"/>
      </w:pPr>
    </w:lvl>
  </w:abstractNum>
  <w:abstractNum w:abstractNumId="1" w15:restartNumberingAfterBreak="0">
    <w:nsid w:val="02BA56F7"/>
    <w:multiLevelType w:val="hybridMultilevel"/>
    <w:tmpl w:val="3074338A"/>
    <w:lvl w:ilvl="0" w:tplc="502C3D5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62160"/>
    <w:multiLevelType w:val="hybridMultilevel"/>
    <w:tmpl w:val="CA1C0E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5756254"/>
    <w:multiLevelType w:val="hybridMultilevel"/>
    <w:tmpl w:val="6B8E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C3EE8"/>
    <w:multiLevelType w:val="hybridMultilevel"/>
    <w:tmpl w:val="A7783910"/>
    <w:lvl w:ilvl="0" w:tplc="BDBEA71C">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54127B"/>
    <w:multiLevelType w:val="multilevel"/>
    <w:tmpl w:val="7A58DD3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AE3661"/>
    <w:multiLevelType w:val="hybridMultilevel"/>
    <w:tmpl w:val="5E2ACB0C"/>
    <w:lvl w:ilvl="0" w:tplc="E6DAB854">
      <w:start w:val="1"/>
      <w:numFmt w:val="decimal"/>
      <w:lvlText w:val="%1."/>
      <w:lvlJc w:val="left"/>
      <w:pPr>
        <w:ind w:left="720" w:hanging="360"/>
      </w:pPr>
      <w:rPr>
        <w:rFonts w:hint="default"/>
      </w:rPr>
    </w:lvl>
    <w:lvl w:ilvl="1" w:tplc="020241C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1E24192"/>
    <w:multiLevelType w:val="hybridMultilevel"/>
    <w:tmpl w:val="773C9DA6"/>
    <w:lvl w:ilvl="0" w:tplc="E29897C8">
      <w:start w:val="1"/>
      <w:numFmt w:val="bullet"/>
      <w:lvlText w:val="-"/>
      <w:lvlJc w:val="left"/>
      <w:pPr>
        <w:ind w:left="1398" w:hanging="360"/>
      </w:pPr>
      <w:rPr>
        <w:rFonts w:ascii="Calibri Light" w:eastAsiaTheme="minorHAnsi" w:hAnsi="Calibri Light" w:cs="Calibri Light" w:hint="default"/>
      </w:rPr>
    </w:lvl>
    <w:lvl w:ilvl="1" w:tplc="04180003" w:tentative="1">
      <w:start w:val="1"/>
      <w:numFmt w:val="bullet"/>
      <w:lvlText w:val="o"/>
      <w:lvlJc w:val="left"/>
      <w:pPr>
        <w:ind w:left="2118" w:hanging="360"/>
      </w:pPr>
      <w:rPr>
        <w:rFonts w:ascii="Courier New" w:hAnsi="Courier New" w:cs="Courier New" w:hint="default"/>
      </w:rPr>
    </w:lvl>
    <w:lvl w:ilvl="2" w:tplc="04180005" w:tentative="1">
      <w:start w:val="1"/>
      <w:numFmt w:val="bullet"/>
      <w:lvlText w:val=""/>
      <w:lvlJc w:val="left"/>
      <w:pPr>
        <w:ind w:left="2838" w:hanging="360"/>
      </w:pPr>
      <w:rPr>
        <w:rFonts w:ascii="Wingdings" w:hAnsi="Wingdings" w:hint="default"/>
      </w:rPr>
    </w:lvl>
    <w:lvl w:ilvl="3" w:tplc="04180001" w:tentative="1">
      <w:start w:val="1"/>
      <w:numFmt w:val="bullet"/>
      <w:lvlText w:val=""/>
      <w:lvlJc w:val="left"/>
      <w:pPr>
        <w:ind w:left="3558" w:hanging="360"/>
      </w:pPr>
      <w:rPr>
        <w:rFonts w:ascii="Symbol" w:hAnsi="Symbol" w:hint="default"/>
      </w:rPr>
    </w:lvl>
    <w:lvl w:ilvl="4" w:tplc="04180003" w:tentative="1">
      <w:start w:val="1"/>
      <w:numFmt w:val="bullet"/>
      <w:lvlText w:val="o"/>
      <w:lvlJc w:val="left"/>
      <w:pPr>
        <w:ind w:left="4278" w:hanging="360"/>
      </w:pPr>
      <w:rPr>
        <w:rFonts w:ascii="Courier New" w:hAnsi="Courier New" w:cs="Courier New" w:hint="default"/>
      </w:rPr>
    </w:lvl>
    <w:lvl w:ilvl="5" w:tplc="04180005" w:tentative="1">
      <w:start w:val="1"/>
      <w:numFmt w:val="bullet"/>
      <w:lvlText w:val=""/>
      <w:lvlJc w:val="left"/>
      <w:pPr>
        <w:ind w:left="4998" w:hanging="360"/>
      </w:pPr>
      <w:rPr>
        <w:rFonts w:ascii="Wingdings" w:hAnsi="Wingdings" w:hint="default"/>
      </w:rPr>
    </w:lvl>
    <w:lvl w:ilvl="6" w:tplc="04180001" w:tentative="1">
      <w:start w:val="1"/>
      <w:numFmt w:val="bullet"/>
      <w:lvlText w:val=""/>
      <w:lvlJc w:val="left"/>
      <w:pPr>
        <w:ind w:left="5718" w:hanging="360"/>
      </w:pPr>
      <w:rPr>
        <w:rFonts w:ascii="Symbol" w:hAnsi="Symbol" w:hint="default"/>
      </w:rPr>
    </w:lvl>
    <w:lvl w:ilvl="7" w:tplc="04180003" w:tentative="1">
      <w:start w:val="1"/>
      <w:numFmt w:val="bullet"/>
      <w:lvlText w:val="o"/>
      <w:lvlJc w:val="left"/>
      <w:pPr>
        <w:ind w:left="6438" w:hanging="360"/>
      </w:pPr>
      <w:rPr>
        <w:rFonts w:ascii="Courier New" w:hAnsi="Courier New" w:cs="Courier New" w:hint="default"/>
      </w:rPr>
    </w:lvl>
    <w:lvl w:ilvl="8" w:tplc="04180005" w:tentative="1">
      <w:start w:val="1"/>
      <w:numFmt w:val="bullet"/>
      <w:lvlText w:val=""/>
      <w:lvlJc w:val="left"/>
      <w:pPr>
        <w:ind w:left="7158" w:hanging="360"/>
      </w:pPr>
      <w:rPr>
        <w:rFonts w:ascii="Wingdings" w:hAnsi="Wingdings" w:hint="default"/>
      </w:rPr>
    </w:lvl>
  </w:abstractNum>
  <w:abstractNum w:abstractNumId="8" w15:restartNumberingAfterBreak="0">
    <w:nsid w:val="436247B6"/>
    <w:multiLevelType w:val="hybridMultilevel"/>
    <w:tmpl w:val="CC54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F4B78"/>
    <w:multiLevelType w:val="hybridMultilevel"/>
    <w:tmpl w:val="DB001C66"/>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485069E0"/>
    <w:multiLevelType w:val="hybridMultilevel"/>
    <w:tmpl w:val="3F8400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1B14083"/>
    <w:multiLevelType w:val="hybridMultilevel"/>
    <w:tmpl w:val="C64000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976D76"/>
    <w:multiLevelType w:val="hybridMultilevel"/>
    <w:tmpl w:val="2DAEF40A"/>
    <w:lvl w:ilvl="0" w:tplc="B1E8A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8F4070"/>
    <w:multiLevelType w:val="hybridMultilevel"/>
    <w:tmpl w:val="13CA976A"/>
    <w:lvl w:ilvl="0" w:tplc="FFFFFFFF">
      <w:start w:val="1"/>
      <w:numFmt w:val="lowerLetter"/>
      <w:lvlText w:val="%1)"/>
      <w:lvlJc w:val="left"/>
      <w:pPr>
        <w:ind w:left="720" w:hanging="360"/>
      </w:pPr>
    </w:lvl>
    <w:lvl w:ilvl="1" w:tplc="59A80510">
      <w:numFmt w:val="bullet"/>
      <w:lvlText w:val="-"/>
      <w:lvlJc w:val="left"/>
      <w:pPr>
        <w:ind w:left="1440" w:hanging="360"/>
      </w:pPr>
      <w:rPr>
        <w:rFonts w:ascii="Times New Roman" w:hAnsi="Times New Roman" w:cs="Times New Roman"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7E3706A"/>
    <w:multiLevelType w:val="hybridMultilevel"/>
    <w:tmpl w:val="CE9AA4E0"/>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A4311D8"/>
    <w:multiLevelType w:val="hybridMultilevel"/>
    <w:tmpl w:val="8214B7D2"/>
    <w:lvl w:ilvl="0" w:tplc="04090017">
      <w:start w:val="1"/>
      <w:numFmt w:val="lowerLetter"/>
      <w:lvlText w:val="%1)"/>
      <w:lvlJc w:val="left"/>
      <w:pPr>
        <w:ind w:left="720" w:hanging="360"/>
      </w:pPr>
    </w:lvl>
    <w:lvl w:ilvl="1" w:tplc="79F068E4">
      <w:start w:val="1"/>
      <w:numFmt w:val="lowerRoman"/>
      <w:lvlText w:val="%2."/>
      <w:lvlJc w:val="left"/>
      <w:pPr>
        <w:ind w:left="1800" w:hanging="720"/>
      </w:pPr>
      <w:rPr>
        <w:rFonts w:hint="default"/>
      </w:rPr>
    </w:lvl>
    <w:lvl w:ilvl="2" w:tplc="04090017">
      <w:start w:val="1"/>
      <w:numFmt w:val="lowerLetter"/>
      <w:lvlText w:val="%3)"/>
      <w:lvlJc w:val="left"/>
      <w:pPr>
        <w:ind w:left="2340" w:hanging="36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5D71063D"/>
    <w:multiLevelType w:val="hybridMultilevel"/>
    <w:tmpl w:val="281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91E35"/>
    <w:multiLevelType w:val="hybridMultilevel"/>
    <w:tmpl w:val="AAFC1D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BDBEA71C">
      <w:start w:val="1"/>
      <w:numFmt w:val="lowerLetter"/>
      <w:lvlText w:val="%3)"/>
      <w:lvlJc w:val="left"/>
      <w:pPr>
        <w:ind w:left="2340" w:hanging="360"/>
      </w:pPr>
      <w:rPr>
        <w:color w:val="auto"/>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462616"/>
    <w:multiLevelType w:val="hybridMultilevel"/>
    <w:tmpl w:val="A1A83772"/>
    <w:lvl w:ilvl="0" w:tplc="0409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9" w15:restartNumberingAfterBreak="0">
    <w:nsid w:val="6D1A3C4E"/>
    <w:multiLevelType w:val="multilevel"/>
    <w:tmpl w:val="648233C4"/>
    <w:lvl w:ilvl="0">
      <w:start w:val="1"/>
      <w:numFmt w:val="decimal"/>
      <w:pStyle w:val="Heading1"/>
      <w:lvlText w:val="%1"/>
      <w:lvlJc w:val="left"/>
      <w:pPr>
        <w:ind w:left="432" w:hanging="432"/>
      </w:pPr>
    </w:lvl>
    <w:lvl w:ilvl="1">
      <w:start w:val="1"/>
      <w:numFmt w:val="decimal"/>
      <w:pStyle w:val="subcap"/>
      <w:lvlText w:val="%1.%2"/>
      <w:lvlJc w:val="left"/>
      <w:pPr>
        <w:ind w:left="576" w:hanging="576"/>
      </w:pPr>
      <w:rPr>
        <w:b/>
      </w:r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FD637E7"/>
    <w:multiLevelType w:val="hybridMultilevel"/>
    <w:tmpl w:val="B4DA8D1C"/>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44259D0"/>
    <w:multiLevelType w:val="hybridMultilevel"/>
    <w:tmpl w:val="91ACE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978D1"/>
    <w:multiLevelType w:val="hybridMultilevel"/>
    <w:tmpl w:val="FE8AB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F2264"/>
    <w:multiLevelType w:val="hybridMultilevel"/>
    <w:tmpl w:val="FA4250F8"/>
    <w:lvl w:ilvl="0" w:tplc="04090017">
      <w:start w:val="1"/>
      <w:numFmt w:val="lowerLetter"/>
      <w:lvlText w:val="%1)"/>
      <w:lvlJc w:val="left"/>
      <w:pPr>
        <w:ind w:left="780" w:hanging="360"/>
      </w:p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24" w15:restartNumberingAfterBreak="0">
    <w:nsid w:val="7D32494C"/>
    <w:multiLevelType w:val="hybridMultilevel"/>
    <w:tmpl w:val="64E04758"/>
    <w:lvl w:ilvl="0" w:tplc="BDBEA71C">
      <w:start w:val="1"/>
      <w:numFmt w:val="lowerLetter"/>
      <w:lvlText w:val="%1)"/>
      <w:lvlJc w:val="left"/>
      <w:pPr>
        <w:ind w:left="1440" w:hanging="360"/>
      </w:pPr>
      <w:rPr>
        <w:color w:val="auto"/>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2010326978">
    <w:abstractNumId w:val="19"/>
  </w:num>
  <w:num w:numId="2" w16cid:durableId="1940479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0507">
    <w:abstractNumId w:val="2"/>
  </w:num>
  <w:num w:numId="4" w16cid:durableId="639267320">
    <w:abstractNumId w:val="23"/>
  </w:num>
  <w:num w:numId="5" w16cid:durableId="711150359">
    <w:abstractNumId w:val="18"/>
  </w:num>
  <w:num w:numId="6" w16cid:durableId="1147086644">
    <w:abstractNumId w:val="17"/>
  </w:num>
  <w:num w:numId="7" w16cid:durableId="1581911450">
    <w:abstractNumId w:val="15"/>
  </w:num>
  <w:num w:numId="8" w16cid:durableId="1880587264">
    <w:abstractNumId w:val="24"/>
  </w:num>
  <w:num w:numId="9" w16cid:durableId="45643234">
    <w:abstractNumId w:val="6"/>
  </w:num>
  <w:num w:numId="10" w16cid:durableId="1351444868">
    <w:abstractNumId w:val="0"/>
  </w:num>
  <w:num w:numId="11" w16cid:durableId="1246959105">
    <w:abstractNumId w:val="7"/>
  </w:num>
  <w:num w:numId="12" w16cid:durableId="103704568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363064">
    <w:abstractNumId w:val="20"/>
  </w:num>
  <w:num w:numId="14" w16cid:durableId="164512802">
    <w:abstractNumId w:val="10"/>
  </w:num>
  <w:num w:numId="15" w16cid:durableId="578255410">
    <w:abstractNumId w:val="4"/>
  </w:num>
  <w:num w:numId="16" w16cid:durableId="285282710">
    <w:abstractNumId w:val="16"/>
  </w:num>
  <w:num w:numId="17" w16cid:durableId="1563177647">
    <w:abstractNumId w:val="21"/>
  </w:num>
  <w:num w:numId="18" w16cid:durableId="676271053">
    <w:abstractNumId w:val="5"/>
  </w:num>
  <w:num w:numId="19" w16cid:durableId="1144466661">
    <w:abstractNumId w:val="8"/>
  </w:num>
  <w:num w:numId="20" w16cid:durableId="11883401">
    <w:abstractNumId w:val="14"/>
  </w:num>
  <w:num w:numId="21" w16cid:durableId="1473523637">
    <w:abstractNumId w:val="3"/>
  </w:num>
  <w:num w:numId="22" w16cid:durableId="1839224304">
    <w:abstractNumId w:val="11"/>
  </w:num>
  <w:num w:numId="23" w16cid:durableId="121076655">
    <w:abstractNumId w:val="22"/>
  </w:num>
  <w:num w:numId="24" w16cid:durableId="194543184">
    <w:abstractNumId w:val="12"/>
  </w:num>
  <w:num w:numId="25" w16cid:durableId="125725187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52"/>
    <w:rsid w:val="00001694"/>
    <w:rsid w:val="00002DFE"/>
    <w:rsid w:val="0000353C"/>
    <w:rsid w:val="00003688"/>
    <w:rsid w:val="00006F01"/>
    <w:rsid w:val="0000737B"/>
    <w:rsid w:val="000077C7"/>
    <w:rsid w:val="00013B29"/>
    <w:rsid w:val="00014F76"/>
    <w:rsid w:val="000251B0"/>
    <w:rsid w:val="00030B41"/>
    <w:rsid w:val="00032B18"/>
    <w:rsid w:val="00032E1A"/>
    <w:rsid w:val="00041990"/>
    <w:rsid w:val="00046296"/>
    <w:rsid w:val="00062203"/>
    <w:rsid w:val="00063017"/>
    <w:rsid w:val="00064AB2"/>
    <w:rsid w:val="0007306B"/>
    <w:rsid w:val="00077856"/>
    <w:rsid w:val="00077A34"/>
    <w:rsid w:val="000821BB"/>
    <w:rsid w:val="0008640C"/>
    <w:rsid w:val="00086C14"/>
    <w:rsid w:val="00086EB8"/>
    <w:rsid w:val="00094BB0"/>
    <w:rsid w:val="000963B0"/>
    <w:rsid w:val="000A3D46"/>
    <w:rsid w:val="000A50C9"/>
    <w:rsid w:val="000B5467"/>
    <w:rsid w:val="000C184E"/>
    <w:rsid w:val="000C1AA7"/>
    <w:rsid w:val="000C7771"/>
    <w:rsid w:val="000D74D0"/>
    <w:rsid w:val="000E4562"/>
    <w:rsid w:val="000E7E7F"/>
    <w:rsid w:val="000F2079"/>
    <w:rsid w:val="000F2A10"/>
    <w:rsid w:val="000F4E90"/>
    <w:rsid w:val="00103767"/>
    <w:rsid w:val="00105DFD"/>
    <w:rsid w:val="0010708F"/>
    <w:rsid w:val="001073C1"/>
    <w:rsid w:val="001215BC"/>
    <w:rsid w:val="00126C81"/>
    <w:rsid w:val="00137158"/>
    <w:rsid w:val="001372CD"/>
    <w:rsid w:val="00151FE9"/>
    <w:rsid w:val="00153816"/>
    <w:rsid w:val="00165D55"/>
    <w:rsid w:val="00176737"/>
    <w:rsid w:val="00181E50"/>
    <w:rsid w:val="001843FA"/>
    <w:rsid w:val="00185199"/>
    <w:rsid w:val="001A3CC1"/>
    <w:rsid w:val="001A6E4F"/>
    <w:rsid w:val="001A7C17"/>
    <w:rsid w:val="001A7F86"/>
    <w:rsid w:val="001B2703"/>
    <w:rsid w:val="001C2D9F"/>
    <w:rsid w:val="001D5363"/>
    <w:rsid w:val="0020094D"/>
    <w:rsid w:val="00202340"/>
    <w:rsid w:val="00205FAC"/>
    <w:rsid w:val="00207484"/>
    <w:rsid w:val="00210869"/>
    <w:rsid w:val="00210A9C"/>
    <w:rsid w:val="00210DAA"/>
    <w:rsid w:val="00220918"/>
    <w:rsid w:val="00224BC0"/>
    <w:rsid w:val="00231820"/>
    <w:rsid w:val="00232300"/>
    <w:rsid w:val="00237374"/>
    <w:rsid w:val="00240935"/>
    <w:rsid w:val="00257DC2"/>
    <w:rsid w:val="00277CCD"/>
    <w:rsid w:val="00282D8F"/>
    <w:rsid w:val="00283F46"/>
    <w:rsid w:val="00287AD3"/>
    <w:rsid w:val="002A025D"/>
    <w:rsid w:val="002A7D5C"/>
    <w:rsid w:val="002B78D1"/>
    <w:rsid w:val="002D38C4"/>
    <w:rsid w:val="002F1051"/>
    <w:rsid w:val="002F1775"/>
    <w:rsid w:val="002F4BF7"/>
    <w:rsid w:val="00303062"/>
    <w:rsid w:val="003045EF"/>
    <w:rsid w:val="00314EE7"/>
    <w:rsid w:val="00316F3F"/>
    <w:rsid w:val="00323DB8"/>
    <w:rsid w:val="00330E8F"/>
    <w:rsid w:val="003321D8"/>
    <w:rsid w:val="0033730D"/>
    <w:rsid w:val="0034089A"/>
    <w:rsid w:val="00340C42"/>
    <w:rsid w:val="003469D1"/>
    <w:rsid w:val="00351247"/>
    <w:rsid w:val="003601C3"/>
    <w:rsid w:val="0036044F"/>
    <w:rsid w:val="0036248D"/>
    <w:rsid w:val="003745D7"/>
    <w:rsid w:val="003A07D6"/>
    <w:rsid w:val="003A25C4"/>
    <w:rsid w:val="003A26BC"/>
    <w:rsid w:val="003A301B"/>
    <w:rsid w:val="003B1104"/>
    <w:rsid w:val="003B426E"/>
    <w:rsid w:val="003B5916"/>
    <w:rsid w:val="003C5368"/>
    <w:rsid w:val="003E69D9"/>
    <w:rsid w:val="003F106B"/>
    <w:rsid w:val="003F1BD8"/>
    <w:rsid w:val="003F1C6D"/>
    <w:rsid w:val="003F2452"/>
    <w:rsid w:val="00401B3A"/>
    <w:rsid w:val="00406D1B"/>
    <w:rsid w:val="00411EA9"/>
    <w:rsid w:val="004213AC"/>
    <w:rsid w:val="00423DF0"/>
    <w:rsid w:val="00425CD1"/>
    <w:rsid w:val="00434971"/>
    <w:rsid w:val="0044538A"/>
    <w:rsid w:val="004537D4"/>
    <w:rsid w:val="00457C65"/>
    <w:rsid w:val="00471873"/>
    <w:rsid w:val="0047190E"/>
    <w:rsid w:val="0047256C"/>
    <w:rsid w:val="00474FD3"/>
    <w:rsid w:val="004834A3"/>
    <w:rsid w:val="0048560A"/>
    <w:rsid w:val="00493744"/>
    <w:rsid w:val="00494E07"/>
    <w:rsid w:val="00495C68"/>
    <w:rsid w:val="00496701"/>
    <w:rsid w:val="004A7A38"/>
    <w:rsid w:val="004B26BF"/>
    <w:rsid w:val="004B5BFF"/>
    <w:rsid w:val="004C157F"/>
    <w:rsid w:val="004C20EA"/>
    <w:rsid w:val="004C2B6C"/>
    <w:rsid w:val="004C5C83"/>
    <w:rsid w:val="004D1F9D"/>
    <w:rsid w:val="004D566D"/>
    <w:rsid w:val="004E6767"/>
    <w:rsid w:val="004F146E"/>
    <w:rsid w:val="004F2EEC"/>
    <w:rsid w:val="004F44B7"/>
    <w:rsid w:val="00520256"/>
    <w:rsid w:val="0052053C"/>
    <w:rsid w:val="005208BA"/>
    <w:rsid w:val="005279C4"/>
    <w:rsid w:val="005322EA"/>
    <w:rsid w:val="00535093"/>
    <w:rsid w:val="00536FB6"/>
    <w:rsid w:val="00542312"/>
    <w:rsid w:val="00542F1F"/>
    <w:rsid w:val="0054491B"/>
    <w:rsid w:val="005561E3"/>
    <w:rsid w:val="005563A0"/>
    <w:rsid w:val="00560B25"/>
    <w:rsid w:val="00567DA8"/>
    <w:rsid w:val="00573A8A"/>
    <w:rsid w:val="00574314"/>
    <w:rsid w:val="00577642"/>
    <w:rsid w:val="005804EA"/>
    <w:rsid w:val="0058603F"/>
    <w:rsid w:val="00596719"/>
    <w:rsid w:val="005A1DF9"/>
    <w:rsid w:val="005A58F7"/>
    <w:rsid w:val="005A5F78"/>
    <w:rsid w:val="005B0911"/>
    <w:rsid w:val="005B4770"/>
    <w:rsid w:val="005C38DF"/>
    <w:rsid w:val="005C7043"/>
    <w:rsid w:val="005D0A30"/>
    <w:rsid w:val="005E067C"/>
    <w:rsid w:val="005E2123"/>
    <w:rsid w:val="005E3F6E"/>
    <w:rsid w:val="005F4C0B"/>
    <w:rsid w:val="00604113"/>
    <w:rsid w:val="00611043"/>
    <w:rsid w:val="006134B3"/>
    <w:rsid w:val="0061533F"/>
    <w:rsid w:val="00615377"/>
    <w:rsid w:val="006344F6"/>
    <w:rsid w:val="00653D2D"/>
    <w:rsid w:val="0065467F"/>
    <w:rsid w:val="00664F09"/>
    <w:rsid w:val="00673D6C"/>
    <w:rsid w:val="0068128B"/>
    <w:rsid w:val="00683E78"/>
    <w:rsid w:val="006970EC"/>
    <w:rsid w:val="006A01B9"/>
    <w:rsid w:val="006A03CF"/>
    <w:rsid w:val="006A3EBD"/>
    <w:rsid w:val="006B0C07"/>
    <w:rsid w:val="006C780A"/>
    <w:rsid w:val="006D02FB"/>
    <w:rsid w:val="006E0488"/>
    <w:rsid w:val="006E4A74"/>
    <w:rsid w:val="006F29EF"/>
    <w:rsid w:val="006F73AB"/>
    <w:rsid w:val="007004F5"/>
    <w:rsid w:val="0071176A"/>
    <w:rsid w:val="0071477E"/>
    <w:rsid w:val="00720218"/>
    <w:rsid w:val="007270C4"/>
    <w:rsid w:val="00727821"/>
    <w:rsid w:val="00732B25"/>
    <w:rsid w:val="00737424"/>
    <w:rsid w:val="007439FD"/>
    <w:rsid w:val="0074529C"/>
    <w:rsid w:val="007469C4"/>
    <w:rsid w:val="007508D0"/>
    <w:rsid w:val="007665B0"/>
    <w:rsid w:val="00770DF8"/>
    <w:rsid w:val="00772166"/>
    <w:rsid w:val="00773144"/>
    <w:rsid w:val="00780374"/>
    <w:rsid w:val="007920B1"/>
    <w:rsid w:val="00796480"/>
    <w:rsid w:val="007A349B"/>
    <w:rsid w:val="007A59B4"/>
    <w:rsid w:val="007A7EF7"/>
    <w:rsid w:val="007B436F"/>
    <w:rsid w:val="007C7DD2"/>
    <w:rsid w:val="007D6324"/>
    <w:rsid w:val="007E5599"/>
    <w:rsid w:val="007E6A2E"/>
    <w:rsid w:val="007E795E"/>
    <w:rsid w:val="007F1E5D"/>
    <w:rsid w:val="007F2F21"/>
    <w:rsid w:val="00812F50"/>
    <w:rsid w:val="0081470D"/>
    <w:rsid w:val="00816131"/>
    <w:rsid w:val="00821733"/>
    <w:rsid w:val="00830EDC"/>
    <w:rsid w:val="00831B1B"/>
    <w:rsid w:val="00831BBE"/>
    <w:rsid w:val="00835450"/>
    <w:rsid w:val="008431B8"/>
    <w:rsid w:val="00854BED"/>
    <w:rsid w:val="008579F9"/>
    <w:rsid w:val="00870AD5"/>
    <w:rsid w:val="0087544B"/>
    <w:rsid w:val="0087604B"/>
    <w:rsid w:val="00880B2A"/>
    <w:rsid w:val="00882300"/>
    <w:rsid w:val="00882518"/>
    <w:rsid w:val="0088791A"/>
    <w:rsid w:val="00896D06"/>
    <w:rsid w:val="00897C55"/>
    <w:rsid w:val="008A09E0"/>
    <w:rsid w:val="008B2F66"/>
    <w:rsid w:val="008B678E"/>
    <w:rsid w:val="008C35EC"/>
    <w:rsid w:val="008C5ED5"/>
    <w:rsid w:val="008C6E90"/>
    <w:rsid w:val="008D1F30"/>
    <w:rsid w:val="008D3531"/>
    <w:rsid w:val="008D632C"/>
    <w:rsid w:val="008F73F4"/>
    <w:rsid w:val="00904626"/>
    <w:rsid w:val="009110EF"/>
    <w:rsid w:val="0091406D"/>
    <w:rsid w:val="00915510"/>
    <w:rsid w:val="009335DD"/>
    <w:rsid w:val="00936483"/>
    <w:rsid w:val="00943CD2"/>
    <w:rsid w:val="009515CC"/>
    <w:rsid w:val="00962A76"/>
    <w:rsid w:val="00963952"/>
    <w:rsid w:val="00983E55"/>
    <w:rsid w:val="00985059"/>
    <w:rsid w:val="009A18D2"/>
    <w:rsid w:val="009A6438"/>
    <w:rsid w:val="009A7517"/>
    <w:rsid w:val="009B5BBA"/>
    <w:rsid w:val="009B70B5"/>
    <w:rsid w:val="009C1149"/>
    <w:rsid w:val="009E085C"/>
    <w:rsid w:val="009E3C09"/>
    <w:rsid w:val="00A00F22"/>
    <w:rsid w:val="00A17134"/>
    <w:rsid w:val="00A21126"/>
    <w:rsid w:val="00A21BD2"/>
    <w:rsid w:val="00A25743"/>
    <w:rsid w:val="00A30962"/>
    <w:rsid w:val="00A3505D"/>
    <w:rsid w:val="00A375AE"/>
    <w:rsid w:val="00A4227A"/>
    <w:rsid w:val="00A42BEE"/>
    <w:rsid w:val="00A462DB"/>
    <w:rsid w:val="00A5195C"/>
    <w:rsid w:val="00A54624"/>
    <w:rsid w:val="00A554A8"/>
    <w:rsid w:val="00A609B6"/>
    <w:rsid w:val="00A65908"/>
    <w:rsid w:val="00A67056"/>
    <w:rsid w:val="00A67E89"/>
    <w:rsid w:val="00A81D23"/>
    <w:rsid w:val="00A84DA0"/>
    <w:rsid w:val="00A87D72"/>
    <w:rsid w:val="00A903E7"/>
    <w:rsid w:val="00A92BCA"/>
    <w:rsid w:val="00AA244D"/>
    <w:rsid w:val="00AA6446"/>
    <w:rsid w:val="00AB211D"/>
    <w:rsid w:val="00AB7C1D"/>
    <w:rsid w:val="00AD1873"/>
    <w:rsid w:val="00AD200E"/>
    <w:rsid w:val="00AF05D1"/>
    <w:rsid w:val="00B12640"/>
    <w:rsid w:val="00B20F3A"/>
    <w:rsid w:val="00B37038"/>
    <w:rsid w:val="00B475A1"/>
    <w:rsid w:val="00B577AD"/>
    <w:rsid w:val="00B623EE"/>
    <w:rsid w:val="00B735D7"/>
    <w:rsid w:val="00B8021D"/>
    <w:rsid w:val="00B87151"/>
    <w:rsid w:val="00B92F21"/>
    <w:rsid w:val="00B94E6C"/>
    <w:rsid w:val="00BC17E1"/>
    <w:rsid w:val="00BC1A07"/>
    <w:rsid w:val="00BC1EF4"/>
    <w:rsid w:val="00BC4EF8"/>
    <w:rsid w:val="00BC6CD5"/>
    <w:rsid w:val="00BD07B7"/>
    <w:rsid w:val="00BD3225"/>
    <w:rsid w:val="00BE19E1"/>
    <w:rsid w:val="00BE4034"/>
    <w:rsid w:val="00BE4D6F"/>
    <w:rsid w:val="00BE5983"/>
    <w:rsid w:val="00BE5B24"/>
    <w:rsid w:val="00BF4D71"/>
    <w:rsid w:val="00BF6C13"/>
    <w:rsid w:val="00C02E3B"/>
    <w:rsid w:val="00C03C50"/>
    <w:rsid w:val="00C04DB6"/>
    <w:rsid w:val="00C055C1"/>
    <w:rsid w:val="00C06077"/>
    <w:rsid w:val="00C126B2"/>
    <w:rsid w:val="00C16CFD"/>
    <w:rsid w:val="00C257C2"/>
    <w:rsid w:val="00C25C80"/>
    <w:rsid w:val="00C3412B"/>
    <w:rsid w:val="00C43EEF"/>
    <w:rsid w:val="00C50CBB"/>
    <w:rsid w:val="00C51C85"/>
    <w:rsid w:val="00C5353F"/>
    <w:rsid w:val="00C65478"/>
    <w:rsid w:val="00C702FE"/>
    <w:rsid w:val="00C70302"/>
    <w:rsid w:val="00C726F4"/>
    <w:rsid w:val="00C727B9"/>
    <w:rsid w:val="00C766FC"/>
    <w:rsid w:val="00C77D83"/>
    <w:rsid w:val="00C82234"/>
    <w:rsid w:val="00C82699"/>
    <w:rsid w:val="00C83D97"/>
    <w:rsid w:val="00C8741C"/>
    <w:rsid w:val="00C874E1"/>
    <w:rsid w:val="00C92368"/>
    <w:rsid w:val="00CA1FBB"/>
    <w:rsid w:val="00CB1605"/>
    <w:rsid w:val="00CB2934"/>
    <w:rsid w:val="00CC59A1"/>
    <w:rsid w:val="00CC73EE"/>
    <w:rsid w:val="00CD45FA"/>
    <w:rsid w:val="00CE0CF7"/>
    <w:rsid w:val="00CE27B1"/>
    <w:rsid w:val="00CE38CF"/>
    <w:rsid w:val="00CF49F0"/>
    <w:rsid w:val="00CF69D2"/>
    <w:rsid w:val="00CF723C"/>
    <w:rsid w:val="00D0249B"/>
    <w:rsid w:val="00D138E4"/>
    <w:rsid w:val="00D27831"/>
    <w:rsid w:val="00D31773"/>
    <w:rsid w:val="00D428B5"/>
    <w:rsid w:val="00D42DAE"/>
    <w:rsid w:val="00D67FFA"/>
    <w:rsid w:val="00D72549"/>
    <w:rsid w:val="00D72986"/>
    <w:rsid w:val="00D80D38"/>
    <w:rsid w:val="00D90CF0"/>
    <w:rsid w:val="00D95AF7"/>
    <w:rsid w:val="00DA1149"/>
    <w:rsid w:val="00DA154F"/>
    <w:rsid w:val="00DA501E"/>
    <w:rsid w:val="00DB73D1"/>
    <w:rsid w:val="00DB7B3A"/>
    <w:rsid w:val="00DC04CD"/>
    <w:rsid w:val="00DC3292"/>
    <w:rsid w:val="00DD657B"/>
    <w:rsid w:val="00DE048D"/>
    <w:rsid w:val="00DE33A1"/>
    <w:rsid w:val="00DF529E"/>
    <w:rsid w:val="00DF58EE"/>
    <w:rsid w:val="00E00CF7"/>
    <w:rsid w:val="00E03037"/>
    <w:rsid w:val="00E12A2B"/>
    <w:rsid w:val="00E14865"/>
    <w:rsid w:val="00E172F3"/>
    <w:rsid w:val="00E3322D"/>
    <w:rsid w:val="00E36FB2"/>
    <w:rsid w:val="00E47F98"/>
    <w:rsid w:val="00E508C0"/>
    <w:rsid w:val="00E51752"/>
    <w:rsid w:val="00E62A49"/>
    <w:rsid w:val="00E633C8"/>
    <w:rsid w:val="00E6574F"/>
    <w:rsid w:val="00E67CE4"/>
    <w:rsid w:val="00E75EA9"/>
    <w:rsid w:val="00E77B55"/>
    <w:rsid w:val="00E85F47"/>
    <w:rsid w:val="00E97C92"/>
    <w:rsid w:val="00EB4EFA"/>
    <w:rsid w:val="00EB647A"/>
    <w:rsid w:val="00EB77FE"/>
    <w:rsid w:val="00ED0D7A"/>
    <w:rsid w:val="00ED189A"/>
    <w:rsid w:val="00ED2A69"/>
    <w:rsid w:val="00ED2AFB"/>
    <w:rsid w:val="00EE1555"/>
    <w:rsid w:val="00EE4A92"/>
    <w:rsid w:val="00EE6E2A"/>
    <w:rsid w:val="00EF0385"/>
    <w:rsid w:val="00EF16C1"/>
    <w:rsid w:val="00EF2ADB"/>
    <w:rsid w:val="00F01B61"/>
    <w:rsid w:val="00F04033"/>
    <w:rsid w:val="00F05F3C"/>
    <w:rsid w:val="00F117B5"/>
    <w:rsid w:val="00F13D37"/>
    <w:rsid w:val="00F15B68"/>
    <w:rsid w:val="00F40BEA"/>
    <w:rsid w:val="00F5300C"/>
    <w:rsid w:val="00F6084D"/>
    <w:rsid w:val="00F61F5F"/>
    <w:rsid w:val="00F7404A"/>
    <w:rsid w:val="00F74733"/>
    <w:rsid w:val="00F84796"/>
    <w:rsid w:val="00F8579B"/>
    <w:rsid w:val="00FA11DA"/>
    <w:rsid w:val="00FA7E2D"/>
    <w:rsid w:val="00FB2F8C"/>
    <w:rsid w:val="00FB575D"/>
    <w:rsid w:val="00FC4AA2"/>
    <w:rsid w:val="00FD6DA7"/>
    <w:rsid w:val="00FF1171"/>
    <w:rsid w:val="00FF1FC0"/>
    <w:rsid w:val="00FF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AF95D9"/>
  <w15:chartTrackingRefBased/>
  <w15:docId w15:val="{4D0856DB-2BA9-4A19-A563-AB9B77F5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9F9"/>
    <w:rPr>
      <w:lang w:val="ro-RO"/>
    </w:rPr>
  </w:style>
  <w:style w:type="paragraph" w:styleId="Heading1">
    <w:name w:val="heading 1"/>
    <w:basedOn w:val="Normal"/>
    <w:next w:val="Normal"/>
    <w:link w:val="Heading1Char"/>
    <w:qFormat/>
    <w:rsid w:val="008579F9"/>
    <w:pPr>
      <w:keepNext/>
      <w:numPr>
        <w:numId w:val="1"/>
      </w:numPr>
      <w:shd w:val="clear" w:color="auto" w:fill="D9D9D9"/>
      <w:spacing w:before="240" w:after="960" w:line="240" w:lineRule="auto"/>
      <w:outlineLvl w:val="0"/>
    </w:pPr>
    <w:rPr>
      <w:rFonts w:ascii="Trebuchet MS" w:eastAsia="Times New Roman" w:hAnsi="Trebuchet MS" w:cs="Arial"/>
      <w:b/>
      <w:bCs/>
      <w:kern w:val="32"/>
      <w:sz w:val="28"/>
      <w:szCs w:val="32"/>
    </w:rPr>
  </w:style>
  <w:style w:type="paragraph" w:styleId="Heading2">
    <w:name w:val="heading 2"/>
    <w:aliases w:val="Nadpis_2,AB,Numbered - 2,Sub Heading,ignorer2,Heading 2 Char1,Heading 2 Char Char"/>
    <w:basedOn w:val="Normal"/>
    <w:next w:val="Normal"/>
    <w:link w:val="Heading2Char"/>
    <w:unhideWhenUsed/>
    <w:qFormat/>
    <w:rsid w:val="008579F9"/>
    <w:pPr>
      <w:keepNext/>
      <w:spacing w:before="240" w:after="60" w:line="240" w:lineRule="auto"/>
      <w:ind w:left="576" w:hanging="576"/>
      <w:outlineLvl w:val="1"/>
    </w:pPr>
    <w:rPr>
      <w:rFonts w:ascii="Trebuchet MS" w:eastAsia="Times New Roman" w:hAnsi="Trebuchet MS" w:cs="Arial"/>
      <w:b/>
      <w:bCs/>
      <w:sz w:val="24"/>
      <w:szCs w:val="28"/>
    </w:rPr>
  </w:style>
  <w:style w:type="paragraph" w:styleId="Heading3">
    <w:name w:val="heading 3"/>
    <w:aliases w:val="Podpodkapitola,adpis 3,KopCat. 3,Numbered - 3"/>
    <w:basedOn w:val="Normal"/>
    <w:next w:val="Normal"/>
    <w:link w:val="Heading3Char"/>
    <w:unhideWhenUsed/>
    <w:qFormat/>
    <w:rsid w:val="008579F9"/>
    <w:pPr>
      <w:keepNext/>
      <w:numPr>
        <w:ilvl w:val="2"/>
        <w:numId w:val="1"/>
      </w:numPr>
      <w:spacing w:before="240" w:after="60" w:line="240" w:lineRule="auto"/>
      <w:outlineLvl w:val="2"/>
    </w:pPr>
    <w:rPr>
      <w:rFonts w:ascii="Trebuchet MS" w:eastAsia="Times New Roman" w:hAnsi="Trebuchet MS" w:cs="Arial"/>
      <w:b/>
      <w:bCs/>
      <w:sz w:val="20"/>
      <w:szCs w:val="26"/>
    </w:rPr>
  </w:style>
  <w:style w:type="paragraph" w:styleId="Heading4">
    <w:name w:val="heading 4"/>
    <w:basedOn w:val="Normal"/>
    <w:next w:val="Normal"/>
    <w:link w:val="Heading4Char"/>
    <w:semiHidden/>
    <w:unhideWhenUsed/>
    <w:qFormat/>
    <w:rsid w:val="008579F9"/>
    <w:pPr>
      <w:keepNext/>
      <w:numPr>
        <w:ilvl w:val="3"/>
        <w:numId w:val="1"/>
      </w:numPr>
      <w:spacing w:before="240" w:after="60" w:line="240" w:lineRule="auto"/>
      <w:outlineLvl w:val="3"/>
    </w:pPr>
    <w:rPr>
      <w:rFonts w:ascii="Trebuchet MS" w:eastAsia="Times New Roman" w:hAnsi="Trebuchet MS" w:cs="Arial"/>
      <w:b/>
      <w:bCs/>
      <w:sz w:val="20"/>
      <w:szCs w:val="28"/>
    </w:rPr>
  </w:style>
  <w:style w:type="paragraph" w:styleId="Heading5">
    <w:name w:val="heading 5"/>
    <w:basedOn w:val="Normal"/>
    <w:next w:val="Normal"/>
    <w:link w:val="Heading5Char"/>
    <w:semiHidden/>
    <w:unhideWhenUsed/>
    <w:qFormat/>
    <w:rsid w:val="008579F9"/>
    <w:pPr>
      <w:keepNext/>
      <w:numPr>
        <w:ilvl w:val="4"/>
        <w:numId w:val="1"/>
      </w:numPr>
      <w:spacing w:after="0" w:line="240" w:lineRule="auto"/>
      <w:jc w:val="right"/>
      <w:outlineLvl w:val="4"/>
    </w:pPr>
    <w:rPr>
      <w:rFonts w:ascii="Trebuchet MS" w:eastAsia="Times New Roman" w:hAnsi="Trebuchet MS" w:cs="Times New Roman"/>
      <w:b/>
      <w:bCs/>
      <w:sz w:val="20"/>
      <w:szCs w:val="24"/>
    </w:rPr>
  </w:style>
  <w:style w:type="paragraph" w:styleId="Heading6">
    <w:name w:val="heading 6"/>
    <w:basedOn w:val="Normal"/>
    <w:next w:val="Normal"/>
    <w:link w:val="Heading6Char"/>
    <w:semiHidden/>
    <w:unhideWhenUsed/>
    <w:qFormat/>
    <w:rsid w:val="008579F9"/>
    <w:pPr>
      <w:keepNext/>
      <w:numPr>
        <w:ilvl w:val="5"/>
        <w:numId w:val="1"/>
      </w:numPr>
      <w:spacing w:before="120" w:after="120" w:line="240" w:lineRule="auto"/>
      <w:jc w:val="right"/>
      <w:outlineLvl w:val="5"/>
    </w:pPr>
    <w:rPr>
      <w:rFonts w:ascii="Trebuchet MS" w:eastAsia="Times New Roman" w:hAnsi="Trebuchet MS" w:cs="Arial"/>
      <w:b/>
      <w:caps/>
      <w:color w:val="003366"/>
      <w:spacing w:val="-22"/>
      <w:sz w:val="36"/>
      <w:szCs w:val="24"/>
    </w:rPr>
  </w:style>
  <w:style w:type="paragraph" w:styleId="Heading7">
    <w:name w:val="heading 7"/>
    <w:basedOn w:val="Normal"/>
    <w:next w:val="Normal"/>
    <w:link w:val="Heading7Char"/>
    <w:uiPriority w:val="99"/>
    <w:semiHidden/>
    <w:unhideWhenUsed/>
    <w:qFormat/>
    <w:rsid w:val="008579F9"/>
    <w:pPr>
      <w:keepNext/>
      <w:numPr>
        <w:ilvl w:val="6"/>
        <w:numId w:val="1"/>
      </w:numPr>
      <w:spacing w:before="120" w:after="120" w:line="240" w:lineRule="auto"/>
      <w:jc w:val="center"/>
      <w:outlineLvl w:val="6"/>
    </w:pPr>
    <w:rPr>
      <w:rFonts w:ascii="Trebuchet MS" w:eastAsia="Times New Roman" w:hAnsi="Trebuchet MS" w:cs="Times New Roman"/>
      <w:sz w:val="24"/>
      <w:szCs w:val="24"/>
    </w:rPr>
  </w:style>
  <w:style w:type="paragraph" w:styleId="Heading8">
    <w:name w:val="heading 8"/>
    <w:basedOn w:val="Normal"/>
    <w:next w:val="Normal"/>
    <w:link w:val="Heading8Char"/>
    <w:uiPriority w:val="99"/>
    <w:semiHidden/>
    <w:unhideWhenUsed/>
    <w:qFormat/>
    <w:rsid w:val="008579F9"/>
    <w:pPr>
      <w:keepNext/>
      <w:numPr>
        <w:ilvl w:val="7"/>
        <w:numId w:val="1"/>
      </w:numPr>
      <w:spacing w:after="0" w:line="240" w:lineRule="auto"/>
      <w:jc w:val="right"/>
      <w:outlineLvl w:val="7"/>
    </w:pPr>
    <w:rPr>
      <w:rFonts w:ascii="Trebuchet MS" w:eastAsia="Times New Roman" w:hAnsi="Trebuchet MS" w:cs="Times New Roman"/>
      <w:b/>
      <w:caps/>
      <w:sz w:val="32"/>
      <w:szCs w:val="24"/>
    </w:rPr>
  </w:style>
  <w:style w:type="paragraph" w:styleId="Heading9">
    <w:name w:val="heading 9"/>
    <w:basedOn w:val="Normal"/>
    <w:next w:val="Normal"/>
    <w:link w:val="Heading9Char"/>
    <w:uiPriority w:val="99"/>
    <w:semiHidden/>
    <w:unhideWhenUsed/>
    <w:qFormat/>
    <w:rsid w:val="008579F9"/>
    <w:pPr>
      <w:keepNext/>
      <w:numPr>
        <w:ilvl w:val="8"/>
        <w:numId w:val="1"/>
      </w:numPr>
      <w:spacing w:before="40" w:after="40" w:line="240" w:lineRule="auto"/>
      <w:jc w:val="center"/>
      <w:outlineLvl w:val="8"/>
    </w:pPr>
    <w:rPr>
      <w:rFonts w:ascii="Trebuchet MS" w:eastAsia="Times New Roman" w:hAnsi="Trebuchet MS"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9F9"/>
    <w:rPr>
      <w:rFonts w:ascii="Trebuchet MS" w:eastAsia="Times New Roman" w:hAnsi="Trebuchet MS" w:cs="Arial"/>
      <w:b/>
      <w:bCs/>
      <w:kern w:val="32"/>
      <w:sz w:val="28"/>
      <w:szCs w:val="32"/>
      <w:shd w:val="clear" w:color="auto" w:fill="D9D9D9"/>
      <w:lang w:val="ro-RO"/>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8579F9"/>
    <w:rPr>
      <w:rFonts w:ascii="Trebuchet MS" w:eastAsia="Times New Roman" w:hAnsi="Trebuchet MS" w:cs="Arial"/>
      <w:b/>
      <w:bCs/>
      <w:sz w:val="24"/>
      <w:szCs w:val="28"/>
      <w:lang w:val="ro-RO"/>
    </w:rPr>
  </w:style>
  <w:style w:type="character" w:customStyle="1" w:styleId="Heading3Char">
    <w:name w:val="Heading 3 Char"/>
    <w:aliases w:val="Podpodkapitola Char,adpis 3 Char,KopCat. 3 Char,Numbered - 3 Char"/>
    <w:basedOn w:val="DefaultParagraphFont"/>
    <w:link w:val="Heading3"/>
    <w:rsid w:val="008579F9"/>
    <w:rPr>
      <w:rFonts w:ascii="Trebuchet MS" w:eastAsia="Times New Roman" w:hAnsi="Trebuchet MS" w:cs="Arial"/>
      <w:b/>
      <w:bCs/>
      <w:sz w:val="20"/>
      <w:szCs w:val="26"/>
      <w:lang w:val="ro-RO"/>
    </w:rPr>
  </w:style>
  <w:style w:type="character" w:customStyle="1" w:styleId="Heading4Char">
    <w:name w:val="Heading 4 Char"/>
    <w:basedOn w:val="DefaultParagraphFont"/>
    <w:link w:val="Heading4"/>
    <w:semiHidden/>
    <w:rsid w:val="008579F9"/>
    <w:rPr>
      <w:rFonts w:ascii="Trebuchet MS" w:eastAsia="Times New Roman" w:hAnsi="Trebuchet MS" w:cs="Arial"/>
      <w:b/>
      <w:bCs/>
      <w:sz w:val="20"/>
      <w:szCs w:val="28"/>
      <w:lang w:val="ro-RO"/>
    </w:rPr>
  </w:style>
  <w:style w:type="character" w:customStyle="1" w:styleId="Heading5Char">
    <w:name w:val="Heading 5 Char"/>
    <w:basedOn w:val="DefaultParagraphFont"/>
    <w:link w:val="Heading5"/>
    <w:semiHidden/>
    <w:rsid w:val="008579F9"/>
    <w:rPr>
      <w:rFonts w:ascii="Trebuchet MS" w:eastAsia="Times New Roman" w:hAnsi="Trebuchet MS" w:cs="Times New Roman"/>
      <w:b/>
      <w:bCs/>
      <w:sz w:val="20"/>
      <w:szCs w:val="24"/>
      <w:lang w:val="ro-RO"/>
    </w:rPr>
  </w:style>
  <w:style w:type="character" w:customStyle="1" w:styleId="Heading6Char">
    <w:name w:val="Heading 6 Char"/>
    <w:basedOn w:val="DefaultParagraphFont"/>
    <w:link w:val="Heading6"/>
    <w:semiHidden/>
    <w:rsid w:val="008579F9"/>
    <w:rPr>
      <w:rFonts w:ascii="Trebuchet MS" w:eastAsia="Times New Roman" w:hAnsi="Trebuchet MS" w:cs="Arial"/>
      <w:b/>
      <w:caps/>
      <w:color w:val="003366"/>
      <w:spacing w:val="-22"/>
      <w:sz w:val="36"/>
      <w:szCs w:val="24"/>
      <w:lang w:val="ro-RO"/>
    </w:rPr>
  </w:style>
  <w:style w:type="character" w:customStyle="1" w:styleId="Heading7Char">
    <w:name w:val="Heading 7 Char"/>
    <w:basedOn w:val="DefaultParagraphFont"/>
    <w:link w:val="Heading7"/>
    <w:uiPriority w:val="99"/>
    <w:semiHidden/>
    <w:rsid w:val="008579F9"/>
    <w:rPr>
      <w:rFonts w:ascii="Trebuchet MS" w:eastAsia="Times New Roman" w:hAnsi="Trebuchet MS" w:cs="Times New Roman"/>
      <w:sz w:val="24"/>
      <w:szCs w:val="24"/>
      <w:lang w:val="ro-RO"/>
    </w:rPr>
  </w:style>
  <w:style w:type="character" w:customStyle="1" w:styleId="Heading8Char">
    <w:name w:val="Heading 8 Char"/>
    <w:basedOn w:val="DefaultParagraphFont"/>
    <w:link w:val="Heading8"/>
    <w:uiPriority w:val="99"/>
    <w:semiHidden/>
    <w:rsid w:val="008579F9"/>
    <w:rPr>
      <w:rFonts w:ascii="Trebuchet MS" w:eastAsia="Times New Roman" w:hAnsi="Trebuchet MS" w:cs="Times New Roman"/>
      <w:b/>
      <w:caps/>
      <w:sz w:val="32"/>
      <w:szCs w:val="24"/>
      <w:lang w:val="ro-RO"/>
    </w:rPr>
  </w:style>
  <w:style w:type="character" w:customStyle="1" w:styleId="Heading9Char">
    <w:name w:val="Heading 9 Char"/>
    <w:basedOn w:val="DefaultParagraphFont"/>
    <w:link w:val="Heading9"/>
    <w:uiPriority w:val="99"/>
    <w:semiHidden/>
    <w:rsid w:val="008579F9"/>
    <w:rPr>
      <w:rFonts w:ascii="Trebuchet MS" w:eastAsia="Times New Roman" w:hAnsi="Trebuchet MS" w:cs="Times New Roman"/>
      <w:b/>
      <w:bCs/>
      <w:sz w:val="20"/>
      <w:szCs w:val="24"/>
      <w:lang w:val="ro-RO"/>
    </w:rPr>
  </w:style>
  <w:style w:type="character" w:styleId="CommentReference">
    <w:name w:val="annotation reference"/>
    <w:basedOn w:val="DefaultParagraphFont"/>
    <w:uiPriority w:val="99"/>
    <w:semiHidden/>
    <w:unhideWhenUsed/>
    <w:rsid w:val="008431B8"/>
    <w:rPr>
      <w:sz w:val="16"/>
      <w:szCs w:val="16"/>
    </w:rPr>
  </w:style>
  <w:style w:type="paragraph" w:styleId="CommentText">
    <w:name w:val="annotation text"/>
    <w:basedOn w:val="Normal"/>
    <w:link w:val="CommentTextChar"/>
    <w:uiPriority w:val="99"/>
    <w:unhideWhenUsed/>
    <w:rsid w:val="008431B8"/>
    <w:pPr>
      <w:spacing w:line="240" w:lineRule="auto"/>
    </w:pPr>
    <w:rPr>
      <w:sz w:val="20"/>
      <w:szCs w:val="20"/>
    </w:rPr>
  </w:style>
  <w:style w:type="character" w:customStyle="1" w:styleId="CommentTextChar">
    <w:name w:val="Comment Text Char"/>
    <w:basedOn w:val="DefaultParagraphFont"/>
    <w:link w:val="CommentText"/>
    <w:uiPriority w:val="99"/>
    <w:rsid w:val="008431B8"/>
    <w:rPr>
      <w:sz w:val="20"/>
      <w:szCs w:val="20"/>
      <w:lang w:val="ro-RO"/>
    </w:rPr>
  </w:style>
  <w:style w:type="paragraph" w:styleId="CommentSubject">
    <w:name w:val="annotation subject"/>
    <w:basedOn w:val="CommentText"/>
    <w:next w:val="CommentText"/>
    <w:link w:val="CommentSubjectChar"/>
    <w:uiPriority w:val="99"/>
    <w:semiHidden/>
    <w:unhideWhenUsed/>
    <w:rsid w:val="008431B8"/>
    <w:rPr>
      <w:b/>
      <w:bCs/>
    </w:rPr>
  </w:style>
  <w:style w:type="character" w:customStyle="1" w:styleId="CommentSubjectChar">
    <w:name w:val="Comment Subject Char"/>
    <w:basedOn w:val="CommentTextChar"/>
    <w:link w:val="CommentSubject"/>
    <w:uiPriority w:val="99"/>
    <w:semiHidden/>
    <w:rsid w:val="008431B8"/>
    <w:rPr>
      <w:b/>
      <w:bCs/>
      <w:sz w:val="20"/>
      <w:szCs w:val="20"/>
      <w:lang w:val="ro-RO"/>
    </w:rPr>
  </w:style>
  <w:style w:type="paragraph" w:styleId="BalloonText">
    <w:name w:val="Balloon Text"/>
    <w:basedOn w:val="Normal"/>
    <w:link w:val="BalloonTextChar"/>
    <w:uiPriority w:val="99"/>
    <w:semiHidden/>
    <w:unhideWhenUsed/>
    <w:rsid w:val="00843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1B8"/>
    <w:rPr>
      <w:rFonts w:ascii="Segoe UI" w:hAnsi="Segoe UI" w:cs="Segoe UI"/>
      <w:sz w:val="18"/>
      <w:szCs w:val="18"/>
      <w:lang w:val="ro-RO"/>
    </w:rPr>
  </w:style>
  <w:style w:type="character" w:styleId="Hyperlink">
    <w:name w:val="Hyperlink"/>
    <w:basedOn w:val="DefaultParagraphFont"/>
    <w:uiPriority w:val="99"/>
    <w:unhideWhenUsed/>
    <w:rsid w:val="006A01B9"/>
    <w:rPr>
      <w:color w:val="0563C1" w:themeColor="hyperlink"/>
      <w:u w:val="single"/>
    </w:rPr>
  </w:style>
  <w:style w:type="paragraph" w:customStyle="1" w:styleId="ghidpnrr">
    <w:name w:val="ghid pnrr"/>
    <w:basedOn w:val="Normal"/>
    <w:next w:val="Heading1"/>
    <w:link w:val="ghidpnrrChar"/>
    <w:autoRedefine/>
    <w:qFormat/>
    <w:rsid w:val="00831BBE"/>
    <w:pPr>
      <w:jc w:val="both"/>
    </w:pPr>
    <w:rPr>
      <w:rFonts w:ascii="Trebuchet MS" w:hAnsi="Trebuchet MS"/>
      <w:b/>
      <w:sz w:val="24"/>
    </w:rPr>
  </w:style>
  <w:style w:type="paragraph" w:customStyle="1" w:styleId="titlucapitol">
    <w:name w:val="titlu capitol"/>
    <w:basedOn w:val="Heading1"/>
    <w:link w:val="titlucapitolChar"/>
    <w:autoRedefine/>
    <w:qFormat/>
    <w:rsid w:val="00D428B5"/>
    <w:pPr>
      <w:spacing w:after="240"/>
      <w:ind w:left="431" w:hanging="431"/>
    </w:pPr>
    <w:rPr>
      <w:sz w:val="22"/>
      <w:szCs w:val="22"/>
    </w:rPr>
  </w:style>
  <w:style w:type="character" w:customStyle="1" w:styleId="ghidpnrrChar">
    <w:name w:val="ghid pnrr Char"/>
    <w:basedOn w:val="DefaultParagraphFont"/>
    <w:link w:val="ghidpnrr"/>
    <w:rsid w:val="00831BBE"/>
    <w:rPr>
      <w:rFonts w:ascii="Trebuchet MS" w:hAnsi="Trebuchet MS"/>
      <w:b/>
      <w:sz w:val="24"/>
      <w:lang w:val="ro-RO"/>
    </w:rPr>
  </w:style>
  <w:style w:type="paragraph" w:customStyle="1" w:styleId="capitol">
    <w:name w:val="capitol"/>
    <w:basedOn w:val="titlucapitol"/>
    <w:link w:val="capitolChar"/>
    <w:qFormat/>
    <w:rsid w:val="008A09E0"/>
  </w:style>
  <w:style w:type="character" w:customStyle="1" w:styleId="titlucapitolChar">
    <w:name w:val="titlu capitol Char"/>
    <w:basedOn w:val="Heading1Char"/>
    <w:link w:val="titlucapitol"/>
    <w:rsid w:val="00D428B5"/>
    <w:rPr>
      <w:rFonts w:ascii="Trebuchet MS" w:eastAsia="Times New Roman" w:hAnsi="Trebuchet MS" w:cs="Arial"/>
      <w:b/>
      <w:bCs/>
      <w:kern w:val="32"/>
      <w:sz w:val="28"/>
      <w:szCs w:val="32"/>
      <w:shd w:val="clear" w:color="auto" w:fill="D9D9D9"/>
      <w:lang w:val="ro-RO"/>
    </w:rPr>
  </w:style>
  <w:style w:type="paragraph" w:customStyle="1" w:styleId="subcap">
    <w:name w:val="subcap"/>
    <w:basedOn w:val="Normal"/>
    <w:link w:val="subcapChar"/>
    <w:qFormat/>
    <w:rsid w:val="00D428B5"/>
    <w:pPr>
      <w:numPr>
        <w:ilvl w:val="1"/>
        <w:numId w:val="1"/>
      </w:numPr>
      <w:spacing w:before="120" w:after="120"/>
      <w:ind w:left="578" w:hanging="578"/>
      <w:jc w:val="both"/>
    </w:pPr>
    <w:rPr>
      <w:rFonts w:ascii="Trebuchet MS" w:hAnsi="Trebuchet MS"/>
      <w:b/>
    </w:rPr>
  </w:style>
  <w:style w:type="character" w:customStyle="1" w:styleId="capitolChar">
    <w:name w:val="capitol Char"/>
    <w:basedOn w:val="titlucapitolChar"/>
    <w:link w:val="capitol"/>
    <w:rsid w:val="008A09E0"/>
    <w:rPr>
      <w:rFonts w:ascii="Trebuchet MS" w:eastAsia="Times New Roman" w:hAnsi="Trebuchet MS" w:cs="Arial"/>
      <w:b/>
      <w:bCs/>
      <w:kern w:val="32"/>
      <w:sz w:val="28"/>
      <w:szCs w:val="32"/>
      <w:shd w:val="clear" w:color="auto" w:fill="D9D9D9"/>
      <w:lang w:val="ro-RO"/>
    </w:rPr>
  </w:style>
  <w:style w:type="paragraph" w:customStyle="1" w:styleId="Default">
    <w:name w:val="Default"/>
    <w:rsid w:val="00E14865"/>
    <w:pPr>
      <w:autoSpaceDE w:val="0"/>
      <w:autoSpaceDN w:val="0"/>
      <w:adjustRightInd w:val="0"/>
      <w:spacing w:after="0" w:line="240" w:lineRule="auto"/>
    </w:pPr>
    <w:rPr>
      <w:rFonts w:ascii="Times New Roman" w:hAnsi="Times New Roman" w:cs="Times New Roman"/>
      <w:color w:val="000000"/>
      <w:sz w:val="24"/>
      <w:szCs w:val="24"/>
      <w:lang w:val="ro-RO"/>
    </w:rPr>
  </w:style>
  <w:style w:type="character" w:customStyle="1" w:styleId="subcapChar">
    <w:name w:val="subcap Char"/>
    <w:basedOn w:val="DefaultParagraphFont"/>
    <w:link w:val="subcap"/>
    <w:rsid w:val="00D428B5"/>
    <w:rPr>
      <w:rFonts w:ascii="Trebuchet MS" w:hAnsi="Trebuchet MS"/>
      <w:b/>
      <w:lang w:val="ro-RO"/>
    </w:rPr>
  </w:style>
  <w:style w:type="paragraph" w:styleId="ListParagraph">
    <w:name w:val="List Paragraph"/>
    <w:aliases w:val="List Paragraph2,Akapit z listą BS,Outlines a.b.c.,List_Paragraph,Multilevel para_II,Akapit z lista BS,Paragraph,Bullet EY,Normal bullet 2,Bullet list,List Paragraph Red,Resume Title,Citation List,List L1,List Paragraph1,Paragrafo elenco"/>
    <w:basedOn w:val="Normal"/>
    <w:link w:val="ListParagraphChar"/>
    <w:uiPriority w:val="34"/>
    <w:qFormat/>
    <w:rsid w:val="00664F09"/>
    <w:pPr>
      <w:widowControl w:val="0"/>
      <w:suppressAutoHyphens/>
      <w:spacing w:after="0" w:line="240" w:lineRule="auto"/>
      <w:ind w:left="720"/>
    </w:pPr>
    <w:rPr>
      <w:rFonts w:ascii="Calibri" w:eastAsia="Times New Roman" w:hAnsi="Calibri" w:cs="Times New Roman"/>
      <w:szCs w:val="20"/>
      <w:lang w:eastAsia="ro-RO"/>
    </w:rPr>
  </w:style>
  <w:style w:type="character" w:customStyle="1" w:styleId="ListParagraphChar">
    <w:name w:val="List Paragraph Char"/>
    <w:aliases w:val="List Paragraph2 Char,Akapit z listą BS Char,Outlines a.b.c. Char,List_Paragraph Char,Multilevel para_II Char,Akapit z lista BS Char,Paragraph Char,Bullet EY Char,Normal bullet 2 Char,Bullet list Char,List Paragraph Red Char"/>
    <w:link w:val="ListParagraph"/>
    <w:uiPriority w:val="34"/>
    <w:qFormat/>
    <w:locked/>
    <w:rsid w:val="00664F09"/>
    <w:rPr>
      <w:rFonts w:ascii="Calibri" w:eastAsia="Times New Roman" w:hAnsi="Calibri" w:cs="Times New Roman"/>
      <w:szCs w:val="20"/>
      <w:lang w:eastAsia="ro-RO"/>
    </w:rPr>
  </w:style>
  <w:style w:type="paragraph" w:styleId="FootnoteText">
    <w:name w:val="footnote text"/>
    <w:basedOn w:val="Normal"/>
    <w:link w:val="FootnoteTextChar"/>
    <w:rsid w:val="00664F09"/>
    <w:pPr>
      <w:widowControl w:val="0"/>
      <w:suppressAutoHyphens/>
      <w:spacing w:after="0" w:line="240" w:lineRule="auto"/>
    </w:pPr>
    <w:rPr>
      <w:rFonts w:ascii="Calibri" w:eastAsia="Times New Roman" w:hAnsi="Calibri" w:cs="Times New Roman"/>
      <w:sz w:val="20"/>
      <w:szCs w:val="20"/>
      <w:lang w:eastAsia="ro-RO"/>
    </w:rPr>
  </w:style>
  <w:style w:type="character" w:customStyle="1" w:styleId="FootnoteTextChar">
    <w:name w:val="Footnote Text Char"/>
    <w:basedOn w:val="DefaultParagraphFont"/>
    <w:link w:val="FootnoteText"/>
    <w:rsid w:val="00664F09"/>
    <w:rPr>
      <w:rFonts w:ascii="Calibri" w:eastAsia="Times New Roman" w:hAnsi="Calibri" w:cs="Times New Roman"/>
      <w:sz w:val="20"/>
      <w:szCs w:val="20"/>
      <w:lang w:eastAsia="ro-RO"/>
    </w:rPr>
  </w:style>
  <w:style w:type="character" w:styleId="FootnoteReference">
    <w:name w:val="footnote reference"/>
    <w:aliases w:val="Times 10 Point,Exposant 3 Point,Footnote symbol,Footnote reference number,EN Footnote Reference,note TESI,16 Point,Superscript 6 Point,ftref,BVI fnr,Error-Fußnotenzeichen5,Error-Fußnotenzeichen6,Footnote Reference Number,Footnotes ref"/>
    <w:qFormat/>
    <w:rsid w:val="00664F09"/>
    <w:rPr>
      <w:vertAlign w:val="superscript"/>
    </w:rPr>
  </w:style>
  <w:style w:type="paragraph" w:styleId="Revision">
    <w:name w:val="Revision"/>
    <w:hidden/>
    <w:uiPriority w:val="99"/>
    <w:semiHidden/>
    <w:rsid w:val="00C3412B"/>
    <w:pPr>
      <w:spacing w:after="0" w:line="240" w:lineRule="auto"/>
    </w:pPr>
    <w:rPr>
      <w:lang w:val="ro-RO"/>
    </w:rPr>
  </w:style>
  <w:style w:type="table" w:styleId="TableGrid">
    <w:name w:val="Table Grid"/>
    <w:basedOn w:val="TableNormal"/>
    <w:uiPriority w:val="39"/>
    <w:rsid w:val="007A3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3322D"/>
    <w:pPr>
      <w:keepLines/>
      <w:numPr>
        <w:numId w:val="0"/>
      </w:numPr>
      <w:shd w:val="clear" w:color="auto" w:fill="auto"/>
      <w:spacing w:after="0" w:line="259" w:lineRule="auto"/>
      <w:outlineLvl w:val="9"/>
    </w:pPr>
    <w:rPr>
      <w:rFonts w:asciiTheme="majorHAnsi" w:eastAsiaTheme="majorEastAsia" w:hAnsiTheme="majorHAnsi" w:cstheme="majorBidi"/>
      <w:b w:val="0"/>
      <w:bCs w:val="0"/>
      <w:color w:val="2E74B5" w:themeColor="accent1" w:themeShade="BF"/>
      <w:kern w:val="0"/>
      <w:sz w:val="32"/>
      <w:lang w:val="en-US"/>
    </w:rPr>
  </w:style>
  <w:style w:type="paragraph" w:styleId="TOC1">
    <w:name w:val="toc 1"/>
    <w:basedOn w:val="Normal"/>
    <w:next w:val="Normal"/>
    <w:autoRedefine/>
    <w:uiPriority w:val="39"/>
    <w:unhideWhenUsed/>
    <w:rsid w:val="00153816"/>
    <w:pPr>
      <w:tabs>
        <w:tab w:val="left" w:pos="440"/>
        <w:tab w:val="right" w:leader="dot" w:pos="9465"/>
      </w:tabs>
      <w:spacing w:after="100"/>
    </w:pPr>
  </w:style>
  <w:style w:type="paragraph" w:styleId="TOC2">
    <w:name w:val="toc 2"/>
    <w:basedOn w:val="Normal"/>
    <w:next w:val="Normal"/>
    <w:autoRedefine/>
    <w:uiPriority w:val="39"/>
    <w:unhideWhenUsed/>
    <w:rsid w:val="00303062"/>
    <w:pPr>
      <w:tabs>
        <w:tab w:val="left" w:pos="880"/>
        <w:tab w:val="right" w:leader="dot" w:pos="9465"/>
      </w:tabs>
      <w:spacing w:after="40" w:line="240" w:lineRule="auto"/>
      <w:ind w:left="220"/>
    </w:pPr>
  </w:style>
  <w:style w:type="character" w:customStyle="1" w:styleId="UnresolvedMention1">
    <w:name w:val="Unresolved Mention1"/>
    <w:basedOn w:val="DefaultParagraphFont"/>
    <w:uiPriority w:val="99"/>
    <w:semiHidden/>
    <w:unhideWhenUsed/>
    <w:rsid w:val="00401B3A"/>
    <w:rPr>
      <w:color w:val="605E5C"/>
      <w:shd w:val="clear" w:color="auto" w:fill="E1DFDD"/>
    </w:rPr>
  </w:style>
  <w:style w:type="paragraph" w:styleId="NoSpacing">
    <w:name w:val="No Spacing"/>
    <w:uiPriority w:val="1"/>
    <w:qFormat/>
    <w:rsid w:val="00D428B5"/>
    <w:pPr>
      <w:spacing w:after="0" w:line="240" w:lineRule="auto"/>
    </w:pPr>
    <w:rPr>
      <w:lang w:val="ro-RO"/>
    </w:rPr>
  </w:style>
  <w:style w:type="paragraph" w:styleId="Header">
    <w:name w:val="header"/>
    <w:basedOn w:val="Normal"/>
    <w:link w:val="HeaderChar"/>
    <w:uiPriority w:val="99"/>
    <w:unhideWhenUsed/>
    <w:rsid w:val="004F2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EC"/>
    <w:rPr>
      <w:lang w:val="ro-RO"/>
    </w:rPr>
  </w:style>
  <w:style w:type="paragraph" w:styleId="Footer">
    <w:name w:val="footer"/>
    <w:basedOn w:val="Normal"/>
    <w:link w:val="FooterChar"/>
    <w:uiPriority w:val="99"/>
    <w:unhideWhenUsed/>
    <w:rsid w:val="004F2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EC"/>
    <w:rPr>
      <w:lang w:val="ro-RO"/>
    </w:rPr>
  </w:style>
  <w:style w:type="table" w:customStyle="1" w:styleId="TableGrid4">
    <w:name w:val="Table Grid4"/>
    <w:basedOn w:val="TableNormal"/>
    <w:next w:val="TableGrid"/>
    <w:uiPriority w:val="39"/>
    <w:rsid w:val="00A81D23"/>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uncii.ro/j33/index.php/ro/transparenta/anunturi/6887-20230323-pnrr-2023-c13-mmss-i4-ghid-consultare-publ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gas_mb@yahoo.co.uk" TargetMode="External"/><Relationship Id="rId4" Type="http://schemas.openxmlformats.org/officeDocument/2006/relationships/settings" Target="settings.xml"/><Relationship Id="rId9" Type="http://schemas.openxmlformats.org/officeDocument/2006/relationships/hyperlink" Target="https://legislatie.just.ro/Public/DetaliiDocumentAfis/249165"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83A49-0847-41C5-8751-654F23D7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DPSS</dc:creator>
  <cp:keywords/>
  <dc:description/>
  <cp:lastModifiedBy>SPPA</cp:lastModifiedBy>
  <cp:revision>12</cp:revision>
  <cp:lastPrinted>2023-02-21T14:38:00Z</cp:lastPrinted>
  <dcterms:created xsi:type="dcterms:W3CDTF">2023-03-31T07:59:00Z</dcterms:created>
  <dcterms:modified xsi:type="dcterms:W3CDTF">2023-03-31T10:00:00Z</dcterms:modified>
</cp:coreProperties>
</file>